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CF3E89">
        <w:rPr>
          <w:sz w:val="28"/>
          <w:szCs w:val="28"/>
          <w:lang w:val="uk-UA"/>
        </w:rPr>
        <w:t xml:space="preserve">  </w:t>
      </w:r>
      <w:r w:rsidR="00CF3E89">
        <w:rPr>
          <w:b/>
          <w:sz w:val="28"/>
          <w:szCs w:val="28"/>
          <w:lang w:val="uk-UA"/>
        </w:rPr>
        <w:t>філософський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CF3E89">
        <w:rPr>
          <w:sz w:val="28"/>
          <w:szCs w:val="28"/>
          <w:lang w:val="uk-UA"/>
        </w:rPr>
        <w:t>соціальної психології та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90F59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Психологія </w:t>
      </w:r>
      <w:r w:rsidR="00333154">
        <w:rPr>
          <w:b/>
          <w:sz w:val="28"/>
          <w:szCs w:val="28"/>
          <w:u w:val="single"/>
          <w:lang w:val="uk-UA"/>
        </w:rPr>
        <w:t>насилля</w:t>
      </w:r>
    </w:p>
    <w:p w:rsidR="00B10A22" w:rsidRDefault="00B93336" w:rsidP="00CF3E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CF3E89">
        <w:rPr>
          <w:sz w:val="28"/>
          <w:szCs w:val="28"/>
          <w:lang w:val="uk-UA"/>
        </w:rPr>
        <w:t>«</w:t>
      </w:r>
      <w:r w:rsidR="00690F59">
        <w:rPr>
          <w:sz w:val="28"/>
          <w:szCs w:val="28"/>
          <w:lang w:val="uk-UA"/>
        </w:rPr>
        <w:t>Психологія</w:t>
      </w:r>
      <w:r w:rsidR="00CF3E89">
        <w:rPr>
          <w:sz w:val="28"/>
          <w:szCs w:val="28"/>
          <w:lang w:val="uk-UA"/>
        </w:rPr>
        <w:t>»</w:t>
      </w:r>
    </w:p>
    <w:p w:rsidR="00CF3E89" w:rsidRDefault="00CF3E89" w:rsidP="00CF3E89">
      <w:pPr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CF3E89">
        <w:rPr>
          <w:sz w:val="28"/>
          <w:szCs w:val="28"/>
          <w:lang w:val="uk-UA"/>
        </w:rPr>
        <w:t>053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395013" w:rsidRDefault="00B93336" w:rsidP="00CF3E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CF3E89">
        <w:rPr>
          <w:sz w:val="28"/>
          <w:szCs w:val="28"/>
          <w:lang w:val="uk-UA"/>
        </w:rPr>
        <w:t xml:space="preserve">05 Соціальні та </w:t>
      </w:r>
      <w:proofErr w:type="spellStart"/>
      <w:r w:rsidR="00CF3E89" w:rsidRPr="00CF3E89">
        <w:rPr>
          <w:sz w:val="28"/>
          <w:szCs w:val="28"/>
        </w:rPr>
        <w:t>поведінкові</w:t>
      </w:r>
      <w:proofErr w:type="spellEnd"/>
      <w:r w:rsidR="00CF3E89">
        <w:rPr>
          <w:sz w:val="28"/>
          <w:szCs w:val="28"/>
          <w:lang w:val="uk-UA"/>
        </w:rPr>
        <w:t xml:space="preserve">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</w:t>
      </w:r>
      <w:r w:rsidR="00E30815">
        <w:rPr>
          <w:sz w:val="28"/>
          <w:szCs w:val="28"/>
          <w:lang w:val="uk-UA"/>
        </w:rPr>
        <w:t xml:space="preserve">№ 1 від </w:t>
      </w:r>
      <w:r w:rsidR="00E30815">
        <w:rPr>
          <w:sz w:val="28"/>
          <w:szCs w:val="28"/>
        </w:rPr>
        <w:t>2</w:t>
      </w:r>
      <w:r w:rsidR="00E30815">
        <w:rPr>
          <w:sz w:val="28"/>
          <w:szCs w:val="28"/>
          <w:lang w:val="uk-UA"/>
        </w:rPr>
        <w:t>9</w:t>
      </w:r>
      <w:r w:rsidR="00E30815">
        <w:rPr>
          <w:sz w:val="28"/>
          <w:szCs w:val="28"/>
        </w:rPr>
        <w:t xml:space="preserve"> </w:t>
      </w:r>
      <w:r w:rsidR="00E30815">
        <w:rPr>
          <w:sz w:val="28"/>
          <w:szCs w:val="28"/>
          <w:lang w:val="uk-UA"/>
        </w:rPr>
        <w:t xml:space="preserve">серпня 2019 р.  </w:t>
      </w:r>
      <w:bookmarkStart w:id="0" w:name="_GoBack"/>
      <w:bookmarkEnd w:id="0"/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CF3E89" w:rsidRDefault="00CF3E89" w:rsidP="00395013">
      <w:pPr>
        <w:jc w:val="center"/>
        <w:rPr>
          <w:sz w:val="28"/>
          <w:szCs w:val="28"/>
          <w:lang w:val="uk-UA"/>
        </w:rPr>
      </w:pPr>
    </w:p>
    <w:p w:rsidR="00CF3E89" w:rsidRDefault="00CF3E89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500E0A">
      <w:pPr>
        <w:pStyle w:val="1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500E0A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500E0A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500E0A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500E0A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500E0A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500E0A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500E0A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141"/>
        <w:gridCol w:w="3402"/>
        <w:gridCol w:w="1242"/>
        <w:gridCol w:w="456"/>
        <w:gridCol w:w="431"/>
        <w:gridCol w:w="377"/>
        <w:gridCol w:w="720"/>
      </w:tblGrid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769" w:type="dxa"/>
            <w:gridSpan w:val="7"/>
          </w:tcPr>
          <w:p w:rsidR="002C2330" w:rsidRPr="00C67355" w:rsidRDefault="00690F59" w:rsidP="003331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Психологія </w:t>
            </w:r>
            <w:r w:rsidR="00333154">
              <w:rPr>
                <w:b/>
                <w:szCs w:val="28"/>
                <w:lang w:val="uk-UA"/>
              </w:rPr>
              <w:t>насилля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Кандидат психологічних наук, доцент </w:t>
            </w:r>
            <w:proofErr w:type="spellStart"/>
            <w:r>
              <w:rPr>
                <w:sz w:val="24"/>
                <w:szCs w:val="24"/>
                <w:lang w:val="uk-UA"/>
              </w:rPr>
              <w:t>Федоришин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Миколаївна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0957217535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769" w:type="dxa"/>
            <w:gridSpan w:val="7"/>
          </w:tcPr>
          <w:p w:rsidR="00CF3E89" w:rsidRPr="00CF3E89" w:rsidRDefault="00CF3E89" w:rsidP="0039501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galmf1975@gmail.com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C230D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Очна та заочна форм</w:t>
            </w:r>
            <w:r w:rsidR="00C230D3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навчання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кредити ЄКТС</w:t>
            </w:r>
          </w:p>
        </w:tc>
      </w:tr>
      <w:tr w:rsidR="002C2330" w:rsidRPr="00E30815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769" w:type="dxa"/>
            <w:gridSpan w:val="7"/>
          </w:tcPr>
          <w:p w:rsidR="002C2330" w:rsidRPr="002421B4" w:rsidRDefault="00E30815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E3081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3081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30815">
              <w:rPr>
                <w:lang w:val="uk-UA"/>
              </w:rPr>
              <w:instrText>://</w:instrText>
            </w:r>
            <w:r>
              <w:instrText>www</w:instrText>
            </w:r>
            <w:r w:rsidRPr="00E30815">
              <w:rPr>
                <w:lang w:val="uk-UA"/>
              </w:rPr>
              <w:instrText>.</w:instrText>
            </w:r>
            <w:r>
              <w:instrText>d</w:instrText>
            </w:r>
            <w:r w:rsidRPr="00E30815">
              <w:rPr>
                <w:lang w:val="uk-UA"/>
              </w:rPr>
              <w:instrText>-</w:instrText>
            </w:r>
            <w:r>
              <w:instrText>learn</w:instrText>
            </w:r>
            <w:r w:rsidRPr="00E30815">
              <w:rPr>
                <w:lang w:val="uk-UA"/>
              </w:rPr>
              <w:instrText>.</w:instrText>
            </w:r>
            <w:r>
              <w:instrText>pu</w:instrText>
            </w:r>
            <w:r w:rsidRPr="00E30815">
              <w:rPr>
                <w:lang w:val="uk-UA"/>
              </w:rPr>
              <w:instrText>.</w:instrText>
            </w:r>
            <w:r>
              <w:instrText>if</w:instrText>
            </w:r>
            <w:r w:rsidRPr="00E30815">
              <w:rPr>
                <w:lang w:val="uk-UA"/>
              </w:rPr>
              <w:instrText>.</w:instrText>
            </w:r>
            <w:r>
              <w:instrText>ua</w:instrText>
            </w:r>
            <w:r w:rsidRPr="00E30815">
              <w:rPr>
                <w:lang w:val="uk-UA"/>
              </w:rPr>
              <w:instrText>/</w:instrText>
            </w:r>
            <w:r>
              <w:instrText>index</w:instrText>
            </w:r>
            <w:r w:rsidRPr="00E30815">
              <w:rPr>
                <w:lang w:val="uk-UA"/>
              </w:rPr>
              <w:instrText>.</w:instrText>
            </w:r>
            <w:r>
              <w:instrText>php</w:instrText>
            </w:r>
            <w:r w:rsidRPr="00E30815">
              <w:rPr>
                <w:lang w:val="uk-UA"/>
              </w:rPr>
              <w:instrText xml:space="preserve">?" </w:instrText>
            </w:r>
            <w:r>
              <w:fldChar w:fldCharType="separate"/>
            </w:r>
            <w:r w:rsidR="00690F59">
              <w:rPr>
                <w:rStyle w:val="a8"/>
              </w:rPr>
              <w:t>http</w:t>
            </w:r>
            <w:r w:rsidR="00690F59" w:rsidRPr="00AB01D1">
              <w:rPr>
                <w:rStyle w:val="a8"/>
                <w:lang w:val="uk-UA"/>
              </w:rPr>
              <w:t>://</w:t>
            </w:r>
            <w:r w:rsidR="00690F59">
              <w:rPr>
                <w:rStyle w:val="a8"/>
              </w:rPr>
              <w:t>www</w:t>
            </w:r>
            <w:r w:rsidR="00690F59" w:rsidRPr="00AB01D1">
              <w:rPr>
                <w:rStyle w:val="a8"/>
                <w:lang w:val="uk-UA"/>
              </w:rPr>
              <w:t>.</w:t>
            </w:r>
            <w:r w:rsidR="00690F59">
              <w:rPr>
                <w:rStyle w:val="a8"/>
              </w:rPr>
              <w:t>d</w:t>
            </w:r>
            <w:r w:rsidR="00690F59" w:rsidRPr="00AB01D1">
              <w:rPr>
                <w:rStyle w:val="a8"/>
                <w:lang w:val="uk-UA"/>
              </w:rPr>
              <w:t>-</w:t>
            </w:r>
            <w:r w:rsidR="00690F59">
              <w:rPr>
                <w:rStyle w:val="a8"/>
              </w:rPr>
              <w:t>learn</w:t>
            </w:r>
            <w:r w:rsidR="00690F59" w:rsidRPr="00AB01D1">
              <w:rPr>
                <w:rStyle w:val="a8"/>
                <w:lang w:val="uk-UA"/>
              </w:rPr>
              <w:t>.</w:t>
            </w:r>
            <w:r w:rsidR="00690F59">
              <w:rPr>
                <w:rStyle w:val="a8"/>
              </w:rPr>
              <w:t>pu</w:t>
            </w:r>
            <w:r w:rsidR="00690F59" w:rsidRPr="00AB01D1">
              <w:rPr>
                <w:rStyle w:val="a8"/>
                <w:lang w:val="uk-UA"/>
              </w:rPr>
              <w:t>.</w:t>
            </w:r>
            <w:r w:rsidR="00690F59">
              <w:rPr>
                <w:rStyle w:val="a8"/>
              </w:rPr>
              <w:t>if</w:t>
            </w:r>
            <w:r w:rsidR="00690F59" w:rsidRPr="00AB01D1">
              <w:rPr>
                <w:rStyle w:val="a8"/>
                <w:lang w:val="uk-UA"/>
              </w:rPr>
              <w:t>.</w:t>
            </w:r>
            <w:r w:rsidR="00690F59">
              <w:rPr>
                <w:rStyle w:val="a8"/>
              </w:rPr>
              <w:t>ua</w:t>
            </w:r>
            <w:r w:rsidR="00690F59" w:rsidRPr="00AB01D1">
              <w:rPr>
                <w:rStyle w:val="a8"/>
                <w:lang w:val="uk-UA"/>
              </w:rPr>
              <w:t>/</w:t>
            </w:r>
            <w:r w:rsidR="00690F59">
              <w:rPr>
                <w:rStyle w:val="a8"/>
              </w:rPr>
              <w:t>index</w:t>
            </w:r>
            <w:r w:rsidR="00690F59" w:rsidRPr="00AB01D1">
              <w:rPr>
                <w:rStyle w:val="a8"/>
                <w:lang w:val="uk-UA"/>
              </w:rPr>
              <w:t>.</w:t>
            </w:r>
            <w:r w:rsidR="00690F59">
              <w:rPr>
                <w:rStyle w:val="a8"/>
              </w:rPr>
              <w:t>php</w:t>
            </w:r>
            <w:r w:rsidR="00690F59" w:rsidRPr="00AB01D1">
              <w:rPr>
                <w:rStyle w:val="a8"/>
                <w:lang w:val="uk-UA"/>
              </w:rPr>
              <w:t>?</w:t>
            </w:r>
            <w:r>
              <w:rPr>
                <w:rStyle w:val="a8"/>
                <w:lang w:val="uk-UA"/>
              </w:rPr>
              <w:fldChar w:fldCharType="end"/>
            </w:r>
          </w:p>
        </w:tc>
      </w:tr>
      <w:tr w:rsidR="002C2330" w:rsidRPr="00DC57DE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769" w:type="dxa"/>
            <w:gridSpan w:val="7"/>
          </w:tcPr>
          <w:p w:rsidR="002C2330" w:rsidRPr="00C67355" w:rsidRDefault="005629E8" w:rsidP="00690F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питань </w:t>
            </w:r>
            <w:r w:rsidR="00690F59">
              <w:rPr>
                <w:sz w:val="24"/>
                <w:szCs w:val="24"/>
                <w:lang w:val="uk-UA"/>
              </w:rPr>
              <w:t>виконання самостійної роботи, підготовки до семінарських занять згідно розкладу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333154" w:rsidTr="00BD043A">
        <w:tc>
          <w:tcPr>
            <w:tcW w:w="9571" w:type="dxa"/>
            <w:gridSpan w:val="10"/>
          </w:tcPr>
          <w:p w:rsidR="00C67355" w:rsidRPr="00C230D3" w:rsidRDefault="00690F59" w:rsidP="003331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Курс розкриває </w:t>
            </w:r>
            <w:r w:rsidR="00333154">
              <w:rPr>
                <w:lang w:val="uk-UA"/>
              </w:rPr>
              <w:t>соціальну й психологічну природу насилля, чинники, основні форми та прояви, наслідки як для жертв насилля, так і для кривдників, для соціуму в цілому. Розкриваються принципи та особливості надання психологічної допомоги жертвам і кривдникам, основи профілактики та корекції насильницької поведінки.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333154" w:rsidTr="00BD043A">
        <w:tc>
          <w:tcPr>
            <w:tcW w:w="9571" w:type="dxa"/>
            <w:gridSpan w:val="10"/>
          </w:tcPr>
          <w:p w:rsidR="00333154" w:rsidRPr="00A07D79" w:rsidRDefault="00333154" w:rsidP="00333154">
            <w:pPr>
              <w:pStyle w:val="a3"/>
              <w:spacing w:after="0"/>
              <w:ind w:left="0" w:firstLine="708"/>
              <w:jc w:val="both"/>
              <w:rPr>
                <w:szCs w:val="28"/>
                <w:lang w:val="uk-UA"/>
              </w:rPr>
            </w:pPr>
            <w:r w:rsidRPr="00A07D79">
              <w:rPr>
                <w:b/>
                <w:szCs w:val="28"/>
                <w:lang w:val="uk-UA"/>
              </w:rPr>
              <w:t>Мета: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A07D79">
              <w:rPr>
                <w:lang w:val="uk-UA"/>
              </w:rPr>
              <w:t>розкрити значення даного курсу у структурі практичної діяльності психолога; сформувати наукові уявлення про соціально-психологічну природу насилля, його різновиди, генезис, наслідки; сформувати практичні навички психологічної допомоги особам, які постраждали від насильства і які вчинили насильство, застосування технологій попередження насильства.</w:t>
            </w:r>
          </w:p>
          <w:p w:rsidR="00333154" w:rsidRPr="00A07D79" w:rsidRDefault="00333154" w:rsidP="00333154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A07D79">
              <w:rPr>
                <w:b/>
                <w:szCs w:val="28"/>
                <w:lang w:val="uk-UA"/>
              </w:rPr>
              <w:tab/>
            </w:r>
            <w:r w:rsidRPr="00A07D79">
              <w:rPr>
                <w:b/>
                <w:szCs w:val="28"/>
                <w:lang w:val="uk-UA"/>
              </w:rPr>
              <w:tab/>
            </w:r>
            <w:r w:rsidRPr="00A07D79">
              <w:rPr>
                <w:b/>
                <w:szCs w:val="28"/>
                <w:lang w:val="uk-UA"/>
              </w:rPr>
              <w:tab/>
            </w:r>
            <w:r>
              <w:rPr>
                <w:b/>
                <w:szCs w:val="28"/>
                <w:lang w:val="uk-UA"/>
              </w:rPr>
              <w:t>Цілі</w:t>
            </w:r>
            <w:r w:rsidRPr="00A07D79">
              <w:rPr>
                <w:b/>
                <w:szCs w:val="28"/>
                <w:lang w:val="uk-UA"/>
              </w:rPr>
              <w:t>:</w:t>
            </w:r>
          </w:p>
          <w:p w:rsidR="00333154" w:rsidRPr="00A07D79" w:rsidRDefault="00333154" w:rsidP="00500E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szCs w:val="28"/>
                <w:lang w:val="uk-UA"/>
              </w:rPr>
            </w:pPr>
            <w:r w:rsidRPr="00A07D79">
              <w:rPr>
                <w:szCs w:val="28"/>
                <w:lang w:val="uk-UA"/>
              </w:rPr>
              <w:t>сформувати систематизоване уявлення про природу насильства, його різновиди, прояви і наслідки;</w:t>
            </w:r>
          </w:p>
          <w:p w:rsidR="00333154" w:rsidRPr="00A07D79" w:rsidRDefault="00333154" w:rsidP="00500E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szCs w:val="28"/>
                <w:lang w:val="uk-UA"/>
              </w:rPr>
            </w:pPr>
            <w:r w:rsidRPr="00A07D79">
              <w:rPr>
                <w:szCs w:val="28"/>
                <w:lang w:val="uk-UA"/>
              </w:rPr>
              <w:t>проаналізувати фактори і теорії насильницької поведінки;</w:t>
            </w:r>
          </w:p>
          <w:p w:rsidR="00333154" w:rsidRPr="00A07D79" w:rsidRDefault="00333154" w:rsidP="00500E0A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uppressAutoHyphens/>
              <w:jc w:val="both"/>
              <w:rPr>
                <w:szCs w:val="28"/>
                <w:lang w:val="uk-UA"/>
              </w:rPr>
            </w:pPr>
            <w:r w:rsidRPr="00A07D79">
              <w:rPr>
                <w:szCs w:val="28"/>
                <w:lang w:val="uk-UA"/>
              </w:rPr>
              <w:t xml:space="preserve">здійснити аналіз </w:t>
            </w:r>
            <w:proofErr w:type="spellStart"/>
            <w:r w:rsidRPr="00A07D79">
              <w:rPr>
                <w:szCs w:val="28"/>
                <w:lang w:val="uk-UA"/>
              </w:rPr>
              <w:t>віктимологічних</w:t>
            </w:r>
            <w:proofErr w:type="spellEnd"/>
            <w:r w:rsidRPr="00A07D79">
              <w:rPr>
                <w:szCs w:val="28"/>
                <w:lang w:val="uk-UA"/>
              </w:rPr>
              <w:t xml:space="preserve"> характеристик жертви насильства; </w:t>
            </w:r>
          </w:p>
          <w:p w:rsidR="00C67355" w:rsidRPr="00333154" w:rsidRDefault="00333154" w:rsidP="00500E0A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uppressAutoHyphens/>
              <w:jc w:val="both"/>
              <w:rPr>
                <w:szCs w:val="28"/>
                <w:lang w:val="uk-UA"/>
              </w:rPr>
            </w:pPr>
            <w:r w:rsidRPr="00A07D79">
              <w:rPr>
                <w:szCs w:val="28"/>
                <w:lang w:val="uk-UA"/>
              </w:rPr>
              <w:t xml:space="preserve">ознайомити студентів з технологіями попередження насильства. </w:t>
            </w:r>
          </w:p>
        </w:tc>
      </w:tr>
      <w:tr w:rsidR="001039A3" w:rsidRPr="00C67355" w:rsidTr="00BD043A">
        <w:tc>
          <w:tcPr>
            <w:tcW w:w="9571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1039A3" w:rsidRPr="00DC57DE" w:rsidTr="00BD043A">
        <w:tc>
          <w:tcPr>
            <w:tcW w:w="9571" w:type="dxa"/>
            <w:gridSpan w:val="10"/>
          </w:tcPr>
          <w:p w:rsidR="00333154" w:rsidRPr="00381AFD" w:rsidRDefault="00333154" w:rsidP="00333154">
            <w:pPr>
              <w:rPr>
                <w:b/>
                <w:i/>
                <w:szCs w:val="28"/>
                <w:lang w:val="uk-UA"/>
              </w:rPr>
            </w:pPr>
            <w:r w:rsidRPr="00381AFD">
              <w:rPr>
                <w:b/>
                <w:i/>
                <w:szCs w:val="28"/>
                <w:lang w:val="uk-UA"/>
              </w:rPr>
              <w:t>Загальні компетентності: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Здатність застосовувати знання у практичних ситуаціях.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Навички використання інформаційних і комунікаційних технологій.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 xml:space="preserve">Здатність вчитися і оволодівати сучасними знаннями, мислити </w:t>
            </w:r>
            <w:r>
              <w:rPr>
                <w:szCs w:val="28"/>
                <w:lang w:val="uk-UA"/>
              </w:rPr>
              <w:t>к</w:t>
            </w:r>
            <w:r w:rsidRPr="00381AFD">
              <w:rPr>
                <w:szCs w:val="28"/>
                <w:lang w:val="uk-UA"/>
              </w:rPr>
              <w:t xml:space="preserve">онцептуально, системно, </w:t>
            </w:r>
            <w:proofErr w:type="spellStart"/>
            <w:r w:rsidRPr="00381AFD">
              <w:rPr>
                <w:szCs w:val="28"/>
                <w:lang w:val="uk-UA"/>
              </w:rPr>
              <w:t>саногеннно</w:t>
            </w:r>
            <w:proofErr w:type="spellEnd"/>
            <w:r w:rsidRPr="00381AFD">
              <w:rPr>
                <w:szCs w:val="28"/>
                <w:lang w:val="uk-UA"/>
              </w:rPr>
              <w:t>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Здатність приймати обґрунтовані рішення.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Здатність генерувати нові ідеї (креативність).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Навички міжособистісної взаємодії, володіння соціально-психологічними механізмами взаєморозуміння і взаємовпливу.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Здатність працювати в команді.</w:t>
            </w:r>
          </w:p>
          <w:p w:rsidR="00333154" w:rsidRPr="00381AFD" w:rsidRDefault="00333154" w:rsidP="00333154">
            <w:pPr>
              <w:jc w:val="both"/>
              <w:rPr>
                <w:szCs w:val="28"/>
                <w:lang w:val="uk-UA"/>
              </w:rPr>
            </w:pPr>
          </w:p>
          <w:p w:rsidR="00333154" w:rsidRPr="00381AFD" w:rsidRDefault="00333154" w:rsidP="00333154">
            <w:pPr>
              <w:jc w:val="both"/>
              <w:rPr>
                <w:b/>
                <w:szCs w:val="28"/>
                <w:lang w:val="uk-UA"/>
              </w:rPr>
            </w:pPr>
            <w:r w:rsidRPr="00381AFD">
              <w:rPr>
                <w:b/>
                <w:szCs w:val="28"/>
                <w:lang w:val="uk-UA"/>
              </w:rPr>
              <w:t>Спеціальні (фахові) компетентності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Здатність оперувати категоріально-понятійним апаратом психології.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 xml:space="preserve">Здатність до ретроспективного аналізу вітчизняного та зарубіжного досвіду розуміння природи виникнення, функціонування та розвитку психічних явищ. 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Здатність до розуміння природи поведінки, діяльності та вчинків.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 xml:space="preserve">Здатність самостійно збирати та критично опрацьовувати, аналізувати та узагальнювати психологічну інформацію з різних джерел. 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 xml:space="preserve">Здатність використовувати </w:t>
            </w:r>
            <w:proofErr w:type="spellStart"/>
            <w:r w:rsidRPr="00381AFD">
              <w:rPr>
                <w:szCs w:val="28"/>
                <w:lang w:val="uk-UA"/>
              </w:rPr>
              <w:t>валідний</w:t>
            </w:r>
            <w:proofErr w:type="spellEnd"/>
            <w:r w:rsidRPr="00381AFD">
              <w:rPr>
                <w:szCs w:val="28"/>
                <w:lang w:val="uk-UA"/>
              </w:rPr>
              <w:t xml:space="preserve"> і надійний </w:t>
            </w:r>
            <w:proofErr w:type="spellStart"/>
            <w:r w:rsidRPr="00381AFD">
              <w:rPr>
                <w:szCs w:val="28"/>
                <w:lang w:val="uk-UA"/>
              </w:rPr>
              <w:t>психодіагностичний</w:t>
            </w:r>
            <w:proofErr w:type="spellEnd"/>
            <w:r w:rsidRPr="00381AFD">
              <w:rPr>
                <w:szCs w:val="28"/>
                <w:lang w:val="uk-UA"/>
              </w:rPr>
              <w:t xml:space="preserve"> інструментарій.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 xml:space="preserve">Здатність організовувати та надавати психологічну допомогу (індивідуальну та групову). 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Здатність здійснювати просвітницьку та психопрофілактичну роботу</w:t>
            </w:r>
            <w:r w:rsidRPr="00381AFD">
              <w:rPr>
                <w:b/>
                <w:szCs w:val="28"/>
                <w:lang w:val="uk-UA"/>
              </w:rPr>
              <w:t xml:space="preserve"> </w:t>
            </w:r>
            <w:r w:rsidRPr="00381AFD">
              <w:rPr>
                <w:szCs w:val="28"/>
                <w:lang w:val="uk-UA"/>
              </w:rPr>
              <w:t xml:space="preserve"> відповідно до запиту </w:t>
            </w:r>
            <w:r w:rsidRPr="00381AFD">
              <w:rPr>
                <w:szCs w:val="28"/>
                <w:lang w:val="uk-UA"/>
              </w:rPr>
              <w:lastRenderedPageBreak/>
              <w:t>населення.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Здатність дотримуватися норм професійної етики.</w:t>
            </w:r>
          </w:p>
          <w:p w:rsidR="00333154" w:rsidRPr="00381AFD" w:rsidRDefault="00333154" w:rsidP="00333154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Здатність до особистісного та професійного самовдосконалення, навчання та саморозвитку.</w:t>
            </w:r>
          </w:p>
          <w:p w:rsidR="00C27E82" w:rsidRPr="00576155" w:rsidRDefault="00C27E82" w:rsidP="00C27E82">
            <w:pPr>
              <w:pStyle w:val="a5"/>
              <w:tabs>
                <w:tab w:val="left" w:pos="318"/>
              </w:tabs>
              <w:ind w:left="0"/>
              <w:rPr>
                <w:b/>
                <w:i/>
                <w:szCs w:val="28"/>
                <w:lang w:val="uk-UA"/>
              </w:rPr>
            </w:pPr>
            <w:r w:rsidRPr="00576155">
              <w:rPr>
                <w:b/>
                <w:i/>
                <w:szCs w:val="28"/>
                <w:lang w:val="uk-UA"/>
              </w:rPr>
              <w:t>Програмні результати навчання</w:t>
            </w:r>
          </w:p>
          <w:p w:rsidR="00B473EF" w:rsidRPr="00381AFD" w:rsidRDefault="00B473EF" w:rsidP="00B473EF">
            <w:pPr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Аналізувати та пояснювати психічні явища, ідентифікувати психологічні проблеми та пропонувати шляхи її розв’язання.</w:t>
            </w:r>
          </w:p>
          <w:p w:rsidR="00B473EF" w:rsidRPr="00381AFD" w:rsidRDefault="00B473EF" w:rsidP="00B473EF">
            <w:pPr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 xml:space="preserve">Здійснювати пошук інформації з різних джерел, у </w:t>
            </w:r>
            <w:proofErr w:type="spellStart"/>
            <w:r w:rsidRPr="00381AFD">
              <w:rPr>
                <w:szCs w:val="28"/>
                <w:lang w:val="uk-UA"/>
              </w:rPr>
              <w:t>т.ч</w:t>
            </w:r>
            <w:proofErr w:type="spellEnd"/>
            <w:r w:rsidRPr="00381AFD">
              <w:rPr>
                <w:szCs w:val="28"/>
                <w:lang w:val="uk-UA"/>
              </w:rPr>
              <w:t>. з використанням інформаційно-комунікаційних технологій, для вирішення професійних завдань.</w:t>
            </w:r>
          </w:p>
          <w:p w:rsidR="00B473EF" w:rsidRPr="00381AFD" w:rsidRDefault="00B473EF" w:rsidP="00B473EF">
            <w:pPr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Презентувати результати власних досліджень усно / письмово для фахівців і нефахівців.</w:t>
            </w:r>
          </w:p>
          <w:p w:rsidR="00B473EF" w:rsidRPr="00381AFD" w:rsidRDefault="00B473EF" w:rsidP="00B473EF">
            <w:pPr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 xml:space="preserve">Формулювати думку </w:t>
            </w:r>
            <w:proofErr w:type="spellStart"/>
            <w:r w:rsidRPr="00381AFD">
              <w:rPr>
                <w:szCs w:val="28"/>
                <w:lang w:val="uk-UA"/>
              </w:rPr>
              <w:t>логічно</w:t>
            </w:r>
            <w:proofErr w:type="spellEnd"/>
            <w:r w:rsidRPr="00381AFD">
              <w:rPr>
                <w:szCs w:val="28"/>
                <w:lang w:val="uk-UA"/>
              </w:rPr>
              <w:t xml:space="preserve">, доступно, дискутувати, обстоювати власну позицію, модифікувати висловлювання відповідно до </w:t>
            </w:r>
            <w:proofErr w:type="spellStart"/>
            <w:r w:rsidRPr="00381AFD">
              <w:rPr>
                <w:szCs w:val="28"/>
                <w:lang w:val="uk-UA"/>
              </w:rPr>
              <w:t>культуральних</w:t>
            </w:r>
            <w:proofErr w:type="spellEnd"/>
            <w:r w:rsidRPr="00381AFD">
              <w:rPr>
                <w:szCs w:val="28"/>
                <w:lang w:val="uk-UA"/>
              </w:rPr>
              <w:t xml:space="preserve"> особливостей співрозмовника.</w:t>
            </w:r>
          </w:p>
          <w:p w:rsidR="00B473EF" w:rsidRPr="00381AFD" w:rsidRDefault="00B473EF" w:rsidP="00B473EF">
            <w:pPr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</w:t>
            </w:r>
          </w:p>
          <w:p w:rsidR="00B473EF" w:rsidRPr="00381AFD" w:rsidRDefault="00B473EF" w:rsidP="00B473EF">
            <w:pPr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 xml:space="preserve">Взаємодіяти, вступати у комунікацію, бути зрозумілим, толерантно ставитися до осіб, які мають інші </w:t>
            </w:r>
            <w:proofErr w:type="spellStart"/>
            <w:r w:rsidRPr="00381AFD">
              <w:rPr>
                <w:szCs w:val="28"/>
                <w:lang w:val="uk-UA"/>
              </w:rPr>
              <w:t>культуральні</w:t>
            </w:r>
            <w:proofErr w:type="spellEnd"/>
            <w:r w:rsidRPr="00381AFD">
              <w:rPr>
                <w:szCs w:val="28"/>
                <w:lang w:val="uk-UA"/>
              </w:rPr>
              <w:t xml:space="preserve"> чи </w:t>
            </w:r>
            <w:proofErr w:type="spellStart"/>
            <w:r w:rsidRPr="00381AFD">
              <w:rPr>
                <w:szCs w:val="28"/>
                <w:lang w:val="uk-UA"/>
              </w:rPr>
              <w:t>гендерно</w:t>
            </w:r>
            <w:proofErr w:type="spellEnd"/>
            <w:r w:rsidRPr="00381AFD">
              <w:rPr>
                <w:szCs w:val="28"/>
                <w:lang w:val="uk-UA"/>
              </w:rPr>
              <w:t>-вікові відмінності.</w:t>
            </w:r>
          </w:p>
          <w:p w:rsidR="00B473EF" w:rsidRPr="00381AFD" w:rsidRDefault="00B473EF" w:rsidP="00B473EF">
            <w:pPr>
              <w:jc w:val="both"/>
              <w:rPr>
                <w:szCs w:val="28"/>
                <w:lang w:val="uk-UA"/>
              </w:rPr>
            </w:pPr>
            <w:proofErr w:type="spellStart"/>
            <w:r w:rsidRPr="00DD6600">
              <w:t>Виявляти</w:t>
            </w:r>
            <w:proofErr w:type="spellEnd"/>
            <w:r w:rsidRPr="00DD6600">
              <w:t xml:space="preserve"> і </w:t>
            </w:r>
            <w:proofErr w:type="spellStart"/>
            <w:r w:rsidRPr="00DD6600">
              <w:t>вирішувати</w:t>
            </w:r>
            <w:proofErr w:type="spellEnd"/>
            <w:r w:rsidRPr="00DD6600">
              <w:t xml:space="preserve"> </w:t>
            </w:r>
            <w:proofErr w:type="spellStart"/>
            <w:r w:rsidRPr="00DD6600">
              <w:t>соціально-психологічні</w:t>
            </w:r>
            <w:proofErr w:type="spellEnd"/>
            <w:r w:rsidRPr="00DD6600">
              <w:t xml:space="preserve"> </w:t>
            </w:r>
            <w:proofErr w:type="spellStart"/>
            <w:r w:rsidRPr="00DD6600">
              <w:t>проблеми</w:t>
            </w:r>
            <w:proofErr w:type="spellEnd"/>
            <w:r w:rsidRPr="00DD6600">
              <w:t xml:space="preserve"> </w:t>
            </w:r>
            <w:proofErr w:type="spellStart"/>
            <w:r w:rsidRPr="00DD6600">
              <w:t>особистості</w:t>
            </w:r>
            <w:proofErr w:type="spellEnd"/>
            <w:r w:rsidRPr="00DD6600">
              <w:t xml:space="preserve"> у великих і </w:t>
            </w:r>
            <w:proofErr w:type="spellStart"/>
            <w:r w:rsidRPr="00DD6600">
              <w:t>малих</w:t>
            </w:r>
            <w:proofErr w:type="spellEnd"/>
            <w:r w:rsidRPr="00DD6600">
              <w:t xml:space="preserve"> </w:t>
            </w:r>
            <w:proofErr w:type="spellStart"/>
            <w:r w:rsidRPr="00DD6600">
              <w:t>групах</w:t>
            </w:r>
            <w:proofErr w:type="spellEnd"/>
            <w:r w:rsidRPr="00DD6600">
              <w:t>.</w:t>
            </w:r>
          </w:p>
          <w:p w:rsidR="00B473EF" w:rsidRPr="00381AFD" w:rsidRDefault="00B473EF" w:rsidP="00B473EF">
            <w:pPr>
              <w:jc w:val="both"/>
              <w:rPr>
                <w:szCs w:val="28"/>
                <w:lang w:val="uk-UA"/>
              </w:rPr>
            </w:pPr>
            <w:r w:rsidRPr="00381AFD">
              <w:rPr>
                <w:szCs w:val="28"/>
                <w:lang w:val="uk-UA"/>
              </w:rPr>
              <w:t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</w:p>
          <w:p w:rsidR="001039A3" w:rsidRPr="004D5A81" w:rsidRDefault="001039A3" w:rsidP="004D5A81">
            <w:pPr>
              <w:tabs>
                <w:tab w:val="left" w:pos="283"/>
              </w:tabs>
              <w:adjustRightInd w:val="0"/>
              <w:jc w:val="both"/>
              <w:rPr>
                <w:szCs w:val="28"/>
                <w:lang w:val="uk-UA"/>
              </w:rPr>
            </w:pP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C67355" w:rsidRPr="00C67355" w:rsidTr="00BD043A">
        <w:tc>
          <w:tcPr>
            <w:tcW w:w="758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198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984" w:type="dxa"/>
            <w:gridSpan w:val="4"/>
          </w:tcPr>
          <w:p w:rsidR="000C46E3" w:rsidRPr="000C46E3" w:rsidRDefault="0033315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806BC3">
              <w:rPr>
                <w:lang w:val="uk-UA"/>
              </w:rPr>
              <w:t xml:space="preserve"> год.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1984" w:type="dxa"/>
            <w:gridSpan w:val="4"/>
          </w:tcPr>
          <w:p w:rsidR="000C46E3" w:rsidRPr="00C67355" w:rsidRDefault="00C32A5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806BC3">
              <w:rPr>
                <w:lang w:val="uk-UA"/>
              </w:rPr>
              <w:t xml:space="preserve"> год.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984" w:type="dxa"/>
            <w:gridSpan w:val="4"/>
          </w:tcPr>
          <w:p w:rsidR="000C46E3" w:rsidRPr="00C67355" w:rsidRDefault="00806BC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</w:tr>
      <w:tr w:rsidR="000C46E3" w:rsidRPr="00C67355" w:rsidTr="00BD043A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695173" w:rsidRPr="00C67355" w:rsidTr="002421B4">
        <w:tc>
          <w:tcPr>
            <w:tcW w:w="1242" w:type="dxa"/>
            <w:vAlign w:val="center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103" w:type="dxa"/>
            <w:gridSpan w:val="4"/>
            <w:vAlign w:val="center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29" w:type="dxa"/>
            <w:gridSpan w:val="3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097" w:type="dxa"/>
            <w:gridSpan w:val="2"/>
          </w:tcPr>
          <w:p w:rsidR="000C46E3" w:rsidRPr="00483A45" w:rsidRDefault="00483A45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95173" w:rsidRPr="00C67355" w:rsidTr="002421B4">
        <w:tc>
          <w:tcPr>
            <w:tcW w:w="1242" w:type="dxa"/>
          </w:tcPr>
          <w:p w:rsidR="000C46E3" w:rsidRPr="00C32A5E" w:rsidRDefault="00C32A5E" w:rsidP="00395013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5103" w:type="dxa"/>
            <w:gridSpan w:val="4"/>
          </w:tcPr>
          <w:p w:rsidR="000C46E3" w:rsidRPr="00806BC3" w:rsidRDefault="00806BC3" w:rsidP="00395013">
            <w:pPr>
              <w:jc w:val="both"/>
              <w:rPr>
                <w:lang w:val="uk-UA"/>
              </w:rPr>
            </w:pPr>
            <w:r w:rsidRPr="00806BC3">
              <w:rPr>
                <w:lang w:val="uk-UA"/>
              </w:rPr>
              <w:t>053 Психологія</w:t>
            </w:r>
          </w:p>
        </w:tc>
        <w:tc>
          <w:tcPr>
            <w:tcW w:w="2129" w:type="dxa"/>
            <w:gridSpan w:val="3"/>
          </w:tcPr>
          <w:p w:rsidR="000C46E3" w:rsidRPr="00C32A5E" w:rsidRDefault="00806BC3" w:rsidP="00395013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ІІ</w:t>
            </w:r>
            <w:r w:rsidR="00C32A5E">
              <w:rPr>
                <w:lang w:val="en-US"/>
              </w:rPr>
              <w:t>І</w:t>
            </w:r>
          </w:p>
        </w:tc>
        <w:tc>
          <w:tcPr>
            <w:tcW w:w="1097" w:type="dxa"/>
            <w:gridSpan w:val="2"/>
          </w:tcPr>
          <w:p w:rsidR="000C46E3" w:rsidRPr="00C32A5E" w:rsidRDefault="00333154" w:rsidP="00C32A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AC76DC" w:rsidRPr="00C67355" w:rsidTr="00BD043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850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3402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698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808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720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333154" w:rsidRPr="00500E0A" w:rsidRDefault="00333154" w:rsidP="00333154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500E0A">
              <w:rPr>
                <w:b/>
                <w:sz w:val="24"/>
                <w:szCs w:val="24"/>
                <w:lang w:val="uk-UA"/>
              </w:rPr>
              <w:t>Тема 1. Насильство як соціально-психологічний феномен</w:t>
            </w:r>
          </w:p>
          <w:p w:rsidR="00333154" w:rsidRPr="00500E0A" w:rsidRDefault="00333154" w:rsidP="00333154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Предмет, завдання, проблематика дисципліни. Визначення основних понять. Історичні аспекти проблеми </w:t>
            </w:r>
            <w:r w:rsidRPr="00500E0A">
              <w:rPr>
                <w:sz w:val="24"/>
                <w:szCs w:val="24"/>
                <w:lang w:val="uk-UA"/>
              </w:rPr>
              <w:lastRenderedPageBreak/>
              <w:t xml:space="preserve">насильства і жорстокого  ставлення. </w:t>
            </w:r>
          </w:p>
          <w:p w:rsidR="00C230D3" w:rsidRPr="00500E0A" w:rsidRDefault="00333154" w:rsidP="00333154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Причини та джерела насильства. Віддалені та безпосередні наслідки пережитого насильства.</w:t>
            </w:r>
          </w:p>
        </w:tc>
        <w:tc>
          <w:tcPr>
            <w:tcW w:w="850" w:type="dxa"/>
            <w:gridSpan w:val="2"/>
          </w:tcPr>
          <w:p w:rsidR="00AC76DC" w:rsidRPr="00500E0A" w:rsidRDefault="00C230D3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lastRenderedPageBreak/>
              <w:t xml:space="preserve">Лекція 2 год., практичні – </w:t>
            </w:r>
            <w:r w:rsidR="00694AAE" w:rsidRPr="00500E0A">
              <w:rPr>
                <w:sz w:val="24"/>
                <w:szCs w:val="24"/>
                <w:lang w:val="uk-UA"/>
              </w:rPr>
              <w:t>2</w:t>
            </w:r>
            <w:r w:rsidRPr="00500E0A">
              <w:rPr>
                <w:sz w:val="24"/>
                <w:szCs w:val="24"/>
                <w:lang w:val="uk-UA"/>
              </w:rPr>
              <w:t xml:space="preserve"> год.</w:t>
            </w:r>
          </w:p>
          <w:p w:rsidR="00C4448C" w:rsidRPr="00500E0A" w:rsidRDefault="00C4448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C76DC" w:rsidRPr="00500E0A" w:rsidRDefault="00DB52A7" w:rsidP="00C32A5E">
            <w:pPr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bCs/>
                <w:iCs/>
                <w:sz w:val="24"/>
                <w:szCs w:val="24"/>
              </w:rPr>
              <w:t>Федоришин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Г. М.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Профілактика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сім’ї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та в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освітньому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середовищі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навчально-методичний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посібник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/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О.З.Лютак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, Г. М.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Федоришин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. – 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Івано-Франківськ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: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Місто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НВ, 2013. –   254 с.</w:t>
            </w:r>
          </w:p>
        </w:tc>
        <w:tc>
          <w:tcPr>
            <w:tcW w:w="1698" w:type="dxa"/>
            <w:gridSpan w:val="2"/>
          </w:tcPr>
          <w:p w:rsidR="006063EA" w:rsidRPr="00500E0A" w:rsidRDefault="006063EA" w:rsidP="006063EA">
            <w:pPr>
              <w:tabs>
                <w:tab w:val="left" w:pos="1276"/>
              </w:tabs>
              <w:contextualSpacing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Опрацювати статтю і написати тези згідно плану: </w:t>
            </w:r>
            <w:proofErr w:type="spellStart"/>
            <w:r w:rsidRPr="00500E0A">
              <w:rPr>
                <w:bCs/>
                <w:iCs/>
                <w:sz w:val="24"/>
                <w:szCs w:val="24"/>
                <w:lang w:val="uk-UA"/>
              </w:rPr>
              <w:t>Лютак</w:t>
            </w:r>
            <w:proofErr w:type="spellEnd"/>
            <w:r w:rsidRPr="00500E0A">
              <w:rPr>
                <w:bCs/>
                <w:iCs/>
                <w:sz w:val="24"/>
                <w:szCs w:val="24"/>
                <w:lang w:val="uk-UA"/>
              </w:rPr>
              <w:t xml:space="preserve"> О. Насильство як соціально-психологічний феномен / Збірник наукових праць: філософія, </w:t>
            </w:r>
            <w:r w:rsidRPr="00500E0A">
              <w:rPr>
                <w:bCs/>
                <w:iCs/>
                <w:sz w:val="24"/>
                <w:szCs w:val="24"/>
                <w:lang w:val="uk-UA"/>
              </w:rPr>
              <w:lastRenderedPageBreak/>
              <w:t>соціологія, психологія. Вип.19. Ч.1. С. 18-185.</w:t>
            </w:r>
          </w:p>
          <w:p w:rsidR="00BD043A" w:rsidRPr="00500E0A" w:rsidRDefault="00BD043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</w:tcPr>
          <w:p w:rsidR="00982E4A" w:rsidRPr="00500E0A" w:rsidRDefault="006063EA" w:rsidP="006063EA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20" w:type="dxa"/>
          </w:tcPr>
          <w:p w:rsidR="00AC76DC" w:rsidRPr="00500E0A" w:rsidRDefault="00362D4E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Другий тиждень навчання</w:t>
            </w:r>
          </w:p>
        </w:tc>
      </w:tr>
      <w:tr w:rsidR="00F72E7A" w:rsidRPr="00C67355" w:rsidTr="0067195D">
        <w:tc>
          <w:tcPr>
            <w:tcW w:w="2093" w:type="dxa"/>
            <w:gridSpan w:val="2"/>
          </w:tcPr>
          <w:p w:rsidR="00333154" w:rsidRPr="00500E0A" w:rsidRDefault="00333154" w:rsidP="0033315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00E0A">
              <w:rPr>
                <w:b/>
                <w:sz w:val="24"/>
                <w:szCs w:val="24"/>
                <w:lang w:val="uk-UA"/>
              </w:rPr>
              <w:lastRenderedPageBreak/>
              <w:t>Тема 2. Види та форми прояву насильства</w:t>
            </w:r>
          </w:p>
          <w:p w:rsidR="001C48D3" w:rsidRPr="00500E0A" w:rsidRDefault="00516C70" w:rsidP="00242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Фізичне насильство у шкільному та сімейному середовищі (форми прояву, індикатори, наслідки). Загальні уявлення про сексуальне насильство. Загальні уявлення про емоційне (психологічне) насильство.</w:t>
            </w:r>
          </w:p>
        </w:tc>
        <w:tc>
          <w:tcPr>
            <w:tcW w:w="850" w:type="dxa"/>
            <w:gridSpan w:val="2"/>
          </w:tcPr>
          <w:p w:rsidR="00C4448C" w:rsidRPr="00500E0A" w:rsidRDefault="00C4448C" w:rsidP="00C4448C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Лекція 2 год., практичні – </w:t>
            </w:r>
            <w:r w:rsidR="00333154" w:rsidRPr="00500E0A">
              <w:rPr>
                <w:sz w:val="24"/>
                <w:szCs w:val="24"/>
                <w:lang w:val="uk-UA"/>
              </w:rPr>
              <w:t>4</w:t>
            </w:r>
            <w:r w:rsidRPr="00500E0A">
              <w:rPr>
                <w:sz w:val="24"/>
                <w:szCs w:val="24"/>
                <w:lang w:val="uk-UA"/>
              </w:rPr>
              <w:t xml:space="preserve"> год.</w:t>
            </w:r>
          </w:p>
          <w:p w:rsidR="001C48D3" w:rsidRPr="00500E0A" w:rsidRDefault="001C48D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B52A7" w:rsidRPr="00500E0A" w:rsidRDefault="00DB52A7" w:rsidP="00DB52A7">
            <w:pPr>
              <w:jc w:val="both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 xml:space="preserve">Меш Э., Вольф Д. Жестокое обращение с детьми и отсутствие родительской заботы // Детская патопсихология. Нарушения психики ребенка. – СПб.: </w:t>
            </w:r>
            <w:proofErr w:type="spellStart"/>
            <w:r w:rsidRPr="00500E0A">
              <w:rPr>
                <w:sz w:val="24"/>
                <w:szCs w:val="24"/>
              </w:rPr>
              <w:t>прайм</w:t>
            </w:r>
            <w:proofErr w:type="spellEnd"/>
            <w:r w:rsidRPr="00500E0A">
              <w:rPr>
                <w:sz w:val="24"/>
                <w:szCs w:val="24"/>
              </w:rPr>
              <w:t>-ЕВРОЗНАК, 2003. – С.472-494.</w:t>
            </w:r>
          </w:p>
          <w:p w:rsidR="00DB52A7" w:rsidRPr="00500E0A" w:rsidRDefault="00DB52A7" w:rsidP="00DB52A7">
            <w:pPr>
              <w:shd w:val="clear" w:color="auto" w:fill="FFFFFF"/>
              <w:spacing w:line="330" w:lineRule="atLeast"/>
              <w:jc w:val="both"/>
              <w:textAlignment w:val="baseline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00E0A">
              <w:rPr>
                <w:sz w:val="24"/>
                <w:szCs w:val="24"/>
              </w:rPr>
              <w:t>Федоришин</w:t>
            </w:r>
            <w:proofErr w:type="spellEnd"/>
            <w:r w:rsidRPr="00500E0A">
              <w:rPr>
                <w:sz w:val="24"/>
                <w:szCs w:val="24"/>
              </w:rPr>
              <w:t xml:space="preserve"> Г.М. </w:t>
            </w:r>
            <w:proofErr w:type="spellStart"/>
            <w:r w:rsidRPr="00500E0A">
              <w:rPr>
                <w:sz w:val="24"/>
                <w:szCs w:val="24"/>
              </w:rPr>
              <w:t>Сексуальне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насильство</w:t>
            </w:r>
            <w:proofErr w:type="spellEnd"/>
            <w:r w:rsidRPr="00500E0A">
              <w:rPr>
                <w:sz w:val="24"/>
                <w:szCs w:val="24"/>
              </w:rPr>
              <w:t xml:space="preserve"> над </w:t>
            </w:r>
            <w:proofErr w:type="spellStart"/>
            <w:r w:rsidRPr="00500E0A">
              <w:rPr>
                <w:sz w:val="24"/>
                <w:szCs w:val="24"/>
              </w:rPr>
              <w:t>дітьми</w:t>
            </w:r>
            <w:proofErr w:type="spellEnd"/>
            <w:r w:rsidRPr="00500E0A">
              <w:rPr>
                <w:sz w:val="24"/>
                <w:szCs w:val="24"/>
              </w:rPr>
              <w:t xml:space="preserve"> у </w:t>
            </w:r>
            <w:proofErr w:type="spellStart"/>
            <w:r w:rsidRPr="00500E0A">
              <w:rPr>
                <w:sz w:val="24"/>
                <w:szCs w:val="24"/>
              </w:rPr>
              <w:t>сім’ї</w:t>
            </w:r>
            <w:proofErr w:type="spellEnd"/>
            <w:r w:rsidRPr="00500E0A">
              <w:rPr>
                <w:sz w:val="24"/>
                <w:szCs w:val="24"/>
              </w:rPr>
              <w:t xml:space="preserve"> як </w:t>
            </w:r>
            <w:proofErr w:type="spellStart"/>
            <w:r w:rsidRPr="00500E0A">
              <w:rPr>
                <w:sz w:val="24"/>
                <w:szCs w:val="24"/>
              </w:rPr>
              <w:t>соціальна</w:t>
            </w:r>
            <w:proofErr w:type="spellEnd"/>
            <w:r w:rsidRPr="00500E0A">
              <w:rPr>
                <w:sz w:val="24"/>
                <w:szCs w:val="24"/>
              </w:rPr>
              <w:t xml:space="preserve"> і </w:t>
            </w:r>
            <w:proofErr w:type="spellStart"/>
            <w:r w:rsidRPr="00500E0A">
              <w:rPr>
                <w:sz w:val="24"/>
                <w:szCs w:val="24"/>
              </w:rPr>
              <w:t>психологічна</w:t>
            </w:r>
            <w:proofErr w:type="spellEnd"/>
            <w:r w:rsidRPr="00500E0A">
              <w:rPr>
                <w:sz w:val="24"/>
                <w:szCs w:val="24"/>
              </w:rPr>
              <w:t xml:space="preserve"> проблема // </w:t>
            </w:r>
            <w:proofErr w:type="spellStart"/>
            <w:r w:rsidRPr="00500E0A">
              <w:rPr>
                <w:sz w:val="24"/>
                <w:szCs w:val="24"/>
              </w:rPr>
              <w:t>Науковий</w:t>
            </w:r>
            <w:proofErr w:type="spellEnd"/>
            <w:r w:rsidRPr="00500E0A">
              <w:rPr>
                <w:sz w:val="24"/>
                <w:szCs w:val="24"/>
              </w:rPr>
              <w:t xml:space="preserve"> журнал «</w:t>
            </w:r>
            <w:proofErr w:type="spellStart"/>
            <w:r w:rsidRPr="00500E0A">
              <w:rPr>
                <w:sz w:val="24"/>
                <w:szCs w:val="24"/>
              </w:rPr>
              <w:t>Молодий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вчений</w:t>
            </w:r>
            <w:proofErr w:type="spellEnd"/>
            <w:r w:rsidRPr="00500E0A">
              <w:rPr>
                <w:sz w:val="24"/>
                <w:szCs w:val="24"/>
              </w:rPr>
              <w:t>». Херсон: «</w:t>
            </w:r>
            <w:proofErr w:type="spellStart"/>
            <w:r w:rsidRPr="00500E0A">
              <w:rPr>
                <w:sz w:val="24"/>
                <w:szCs w:val="24"/>
              </w:rPr>
              <w:t>Видав-ничий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дім</w:t>
            </w:r>
            <w:proofErr w:type="spellEnd"/>
            <w:r w:rsidRPr="00500E0A">
              <w:rPr>
                <w:sz w:val="24"/>
                <w:szCs w:val="24"/>
              </w:rPr>
              <w:t xml:space="preserve"> «Гельветика»», 2017. № 8 (48) </w:t>
            </w:r>
            <w:proofErr w:type="spellStart"/>
            <w:r w:rsidRPr="00500E0A">
              <w:rPr>
                <w:sz w:val="24"/>
                <w:szCs w:val="24"/>
              </w:rPr>
              <w:t>серпень</w:t>
            </w:r>
            <w:proofErr w:type="spellEnd"/>
            <w:r w:rsidRPr="00500E0A">
              <w:rPr>
                <w:sz w:val="24"/>
                <w:szCs w:val="24"/>
              </w:rPr>
              <w:t xml:space="preserve">. Ч.2. С.186-191. </w:t>
            </w:r>
          </w:p>
          <w:p w:rsidR="00DB52A7" w:rsidRPr="00500E0A" w:rsidRDefault="00DB52A7" w:rsidP="00DB52A7">
            <w:pPr>
              <w:jc w:val="both"/>
              <w:rPr>
                <w:sz w:val="24"/>
                <w:szCs w:val="24"/>
              </w:rPr>
            </w:pPr>
          </w:p>
          <w:p w:rsidR="001C48D3" w:rsidRPr="00500E0A" w:rsidRDefault="001C48D3" w:rsidP="00C44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6063EA" w:rsidRPr="00500E0A" w:rsidRDefault="006063EA" w:rsidP="006063EA">
            <w:pPr>
              <w:shd w:val="clear" w:color="auto" w:fill="FFFFFF"/>
              <w:ind w:left="102" w:right="102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Психологічний аналіз ситуацій насильства (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фотокейси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, аналіз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відеосюжетів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та ситуацій з досвіду студентів)</w:t>
            </w:r>
          </w:p>
          <w:p w:rsidR="00BD043A" w:rsidRPr="00500E0A" w:rsidRDefault="006063EA" w:rsidP="00F17B32">
            <w:pPr>
              <w:tabs>
                <w:tab w:val="left" w:pos="910"/>
              </w:tabs>
              <w:spacing w:line="237" w:lineRule="auto"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Підготувати наукове повідомлення та самостійно підібрати літературу до тем (одна на вибір): «Насилля на роботі: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мобінг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>»; «Ризики у роботі вчителів: насилля вчителів з боку учнів»;</w:t>
            </w:r>
            <w:r w:rsidRPr="00500E0A">
              <w:rPr>
                <w:color w:val="000000"/>
                <w:sz w:val="24"/>
                <w:szCs w:val="24"/>
                <w:lang w:val="uk-UA" w:eastAsia="uk-UA"/>
              </w:rPr>
              <w:t xml:space="preserve"> «Інформаційне насильство як соціально-психологічна проблема»; «Прояви насилля в окупованих територіях», «Військове насилля: причини, прояви та наслідки», </w:t>
            </w:r>
            <w:r w:rsidRPr="00500E0A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«Пенітенціарне насилля: причини, прояви та наслідки», «Гендерне насилля: причини, прояви та наслідки», «Домашнє насилля: причини, прояви та наслідки»</w:t>
            </w:r>
          </w:p>
        </w:tc>
        <w:tc>
          <w:tcPr>
            <w:tcW w:w="808" w:type="dxa"/>
            <w:gridSpan w:val="2"/>
          </w:tcPr>
          <w:p w:rsidR="00F17B32" w:rsidRPr="00500E0A" w:rsidRDefault="00C4448C" w:rsidP="00E719E7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lastRenderedPageBreak/>
              <w:t>1</w:t>
            </w:r>
            <w:r w:rsidR="00E719E7" w:rsidRPr="00500E0A">
              <w:rPr>
                <w:sz w:val="24"/>
                <w:szCs w:val="24"/>
                <w:lang w:val="uk-UA"/>
              </w:rPr>
              <w:t>0</w:t>
            </w:r>
            <w:r w:rsidRPr="00500E0A">
              <w:rPr>
                <w:sz w:val="24"/>
                <w:szCs w:val="24"/>
                <w:lang w:val="uk-UA"/>
              </w:rPr>
              <w:t xml:space="preserve"> </w:t>
            </w:r>
          </w:p>
          <w:p w:rsidR="00D84C14" w:rsidRPr="00500E0A" w:rsidRDefault="00D84C14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F17B32" w:rsidRPr="00500E0A" w:rsidRDefault="00F17B32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67195D" w:rsidRPr="00500E0A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67195D" w:rsidRPr="00500E0A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В</w:t>
            </w:r>
          </w:p>
          <w:p w:rsidR="0067195D" w:rsidRPr="00500E0A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D84C14" w:rsidRPr="00500E0A" w:rsidRDefault="00D84C1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1C48D3" w:rsidRPr="00500E0A" w:rsidRDefault="007D34D6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Третій</w:t>
            </w:r>
            <w:r w:rsidR="00C4448C" w:rsidRPr="00500E0A">
              <w:rPr>
                <w:sz w:val="24"/>
                <w:szCs w:val="24"/>
                <w:lang w:val="uk-UA"/>
              </w:rPr>
              <w:t xml:space="preserve"> тиждень</w:t>
            </w:r>
            <w:r w:rsidR="0067195D" w:rsidRPr="00500E0A">
              <w:rPr>
                <w:sz w:val="24"/>
                <w:szCs w:val="24"/>
                <w:lang w:val="uk-UA"/>
              </w:rPr>
              <w:t>.</w:t>
            </w:r>
          </w:p>
          <w:p w:rsidR="0067195D" w:rsidRPr="00500E0A" w:rsidRDefault="0067195D" w:rsidP="0067195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516C70" w:rsidRPr="00500E0A" w:rsidRDefault="00516C70" w:rsidP="00516C7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00E0A">
              <w:rPr>
                <w:b/>
                <w:sz w:val="24"/>
                <w:szCs w:val="24"/>
                <w:lang w:val="uk-UA"/>
              </w:rPr>
              <w:lastRenderedPageBreak/>
              <w:t>Тема 3. Особи групи ризику щодо насильства</w:t>
            </w:r>
          </w:p>
          <w:p w:rsidR="00516C70" w:rsidRPr="00500E0A" w:rsidRDefault="00516C70" w:rsidP="00516C70">
            <w:pPr>
              <w:pStyle w:val="ab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 xml:space="preserve">Діти - свідки насильства. Діти з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дистантних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сімей. Вимушені переселенці. Особи з обмеженими можливостями (з вадами у фізичному й психічному розвитку, старечого віку). Соціальні сироти та діти вулиці. Діти з девіантною і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делінквентною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поведінкою. Діти з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суїцидальнимисхильностями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>.</w:t>
            </w:r>
          </w:p>
          <w:p w:rsidR="00C4448C" w:rsidRPr="00500E0A" w:rsidRDefault="00C4448C" w:rsidP="00694AAE">
            <w:pPr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7D34D6" w:rsidRPr="00500E0A" w:rsidRDefault="007D34D6" w:rsidP="007D34D6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Лекція 2 год., практичні – </w:t>
            </w:r>
            <w:r w:rsidR="00333154" w:rsidRPr="00500E0A">
              <w:rPr>
                <w:sz w:val="24"/>
                <w:szCs w:val="24"/>
                <w:lang w:val="uk-UA"/>
              </w:rPr>
              <w:t>4</w:t>
            </w:r>
            <w:r w:rsidRPr="00500E0A">
              <w:rPr>
                <w:sz w:val="24"/>
                <w:szCs w:val="24"/>
                <w:lang w:val="uk-UA"/>
              </w:rPr>
              <w:t xml:space="preserve"> год.</w:t>
            </w:r>
          </w:p>
          <w:p w:rsidR="00C4448C" w:rsidRPr="00500E0A" w:rsidRDefault="00C4448C" w:rsidP="00C4448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B52A7" w:rsidRPr="00500E0A" w:rsidRDefault="00DB52A7" w:rsidP="00DB52A7">
            <w:pPr>
              <w:pStyle w:val="1"/>
              <w:keepLines w:val="0"/>
              <w:shd w:val="clear" w:color="auto" w:fill="FFFFFF"/>
              <w:suppressAutoHyphens w:val="0"/>
              <w:spacing w:before="0" w:line="33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Федоришин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Г.М.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Екопсихологія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інформаційного середовища та патогенні комунікативні технології /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Г.Федоришин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//</w:t>
            </w:r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Медіатравма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в умовах інформаційної війни: психологічний та педагогічний аспекти»</w:t>
            </w:r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[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Електр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ресур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] / Матеріали І Всеукраїнської наукової конференції (м. Київ, 20–21 червня 2017 р.) //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mediaosvita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org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. – 2017 – Режим доступу:</w:t>
            </w:r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E30815">
              <w:fldChar w:fldCharType="begin"/>
            </w:r>
            <w:r w:rsidR="00E30815" w:rsidRPr="00E30815">
              <w:rPr>
                <w:lang w:val="uk-UA"/>
              </w:rPr>
              <w:instrText xml:space="preserve"> </w:instrText>
            </w:r>
            <w:r w:rsidR="00E30815">
              <w:instrText>HYPERLINK</w:instrText>
            </w:r>
            <w:r w:rsidR="00E30815" w:rsidRPr="00E30815">
              <w:rPr>
                <w:lang w:val="uk-UA"/>
              </w:rPr>
              <w:instrText xml:space="preserve"> "</w:instrText>
            </w:r>
            <w:r w:rsidR="00E30815">
              <w:instrText>http</w:instrText>
            </w:r>
            <w:r w:rsidR="00E30815" w:rsidRPr="00E30815">
              <w:rPr>
                <w:lang w:val="uk-UA"/>
              </w:rPr>
              <w:instrText>://</w:instrText>
            </w:r>
            <w:r w:rsidR="00E30815">
              <w:instrText>mediaosvita</w:instrText>
            </w:r>
            <w:r w:rsidR="00E30815" w:rsidRPr="00E30815">
              <w:rPr>
                <w:lang w:val="uk-UA"/>
              </w:rPr>
              <w:instrText>.</w:instrText>
            </w:r>
            <w:r w:rsidR="00E30815">
              <w:instrText>org</w:instrText>
            </w:r>
            <w:r w:rsidR="00E30815" w:rsidRPr="00E30815">
              <w:rPr>
                <w:lang w:val="uk-UA"/>
              </w:rPr>
              <w:instrText>.</w:instrText>
            </w:r>
            <w:r w:rsidR="00E30815">
              <w:instrText>ua</w:instrText>
            </w:r>
            <w:r w:rsidR="00E30815" w:rsidRPr="00E30815">
              <w:rPr>
                <w:lang w:val="uk-UA"/>
              </w:rPr>
              <w:instrText xml:space="preserve">" </w:instrText>
            </w:r>
            <w:r w:rsidR="00E30815">
              <w:fldChar w:fldCharType="separate"/>
            </w:r>
            <w:r w:rsidRPr="00500E0A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http</w:t>
            </w:r>
            <w:r w:rsidRPr="00500E0A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Pr="00500E0A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mediaosvita</w:t>
            </w:r>
            <w:r w:rsidRPr="00500E0A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00E0A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org</w:t>
            </w:r>
            <w:r w:rsidRPr="00500E0A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500E0A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="00E30815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DB52A7" w:rsidRPr="00500E0A" w:rsidRDefault="00DB52A7" w:rsidP="00DB52A7">
            <w:pPr>
              <w:pStyle w:val="1"/>
              <w:keepLines w:val="0"/>
              <w:shd w:val="clear" w:color="auto" w:fill="FFFFFF"/>
              <w:suppressAutoHyphens w:val="0"/>
              <w:spacing w:before="0" w:line="33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Насильство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жорстокість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українському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медіа-просторі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//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Дослідження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Міжнародного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жіночого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правозахисного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центру «Ла Страда –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Україна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» -  Режим доступу: </w:t>
            </w:r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la-strada.org.ua</w:t>
            </w:r>
          </w:p>
          <w:p w:rsidR="00C4448C" w:rsidRPr="00500E0A" w:rsidRDefault="00C4448C" w:rsidP="007D34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gridSpan w:val="2"/>
          </w:tcPr>
          <w:p w:rsidR="006063EA" w:rsidRPr="00500E0A" w:rsidRDefault="006063EA" w:rsidP="006063E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Опрацювати статтю і написати тези згідно плану: Губко А.А. Шкільний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булінг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як соціально-психологічний феномен /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А.Губко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// </w:t>
            </w:r>
            <w:r w:rsidR="00E30815">
              <w:fldChar w:fldCharType="begin"/>
            </w:r>
            <w:r w:rsidR="00E30815" w:rsidRPr="00E30815">
              <w:rPr>
                <w:lang w:val="uk-UA"/>
              </w:rPr>
              <w:instrText xml:space="preserve"> </w:instrText>
            </w:r>
            <w:r w:rsidR="00E30815">
              <w:instrText>HYPERLINK</w:instrText>
            </w:r>
            <w:r w:rsidR="00E30815" w:rsidRPr="00E30815">
              <w:rPr>
                <w:lang w:val="uk-UA"/>
              </w:rPr>
              <w:instrText xml:space="preserve"> "</w:instrText>
            </w:r>
            <w:r w:rsidR="00E30815">
              <w:instrText>http</w:instrText>
            </w:r>
            <w:r w:rsidR="00E30815" w:rsidRPr="00E30815">
              <w:rPr>
                <w:lang w:val="uk-UA"/>
              </w:rPr>
              <w:instrText>://</w:instrText>
            </w:r>
            <w:r w:rsidR="00E30815">
              <w:instrText>www</w:instrText>
            </w:r>
            <w:r w:rsidR="00E30815" w:rsidRPr="00E30815">
              <w:rPr>
                <w:lang w:val="uk-UA"/>
              </w:rPr>
              <w:instrText>.</w:instrText>
            </w:r>
            <w:r w:rsidR="00E30815">
              <w:instrText>irbis</w:instrText>
            </w:r>
            <w:r w:rsidR="00E30815" w:rsidRPr="00E30815">
              <w:rPr>
                <w:lang w:val="uk-UA"/>
              </w:rPr>
              <w:instrText>-</w:instrText>
            </w:r>
            <w:r w:rsidR="00E30815">
              <w:instrText>nbuv</w:instrText>
            </w:r>
            <w:r w:rsidR="00E30815" w:rsidRPr="00E30815">
              <w:rPr>
                <w:lang w:val="uk-UA"/>
              </w:rPr>
              <w:instrText>.</w:instrText>
            </w:r>
            <w:r w:rsidR="00E30815">
              <w:instrText>gov</w:instrText>
            </w:r>
            <w:r w:rsidR="00E30815" w:rsidRPr="00E30815">
              <w:rPr>
                <w:lang w:val="uk-UA"/>
              </w:rPr>
              <w:instrText>.</w:instrText>
            </w:r>
            <w:r w:rsidR="00E30815">
              <w:instrText>ua</w:instrText>
            </w:r>
            <w:r w:rsidR="00E30815" w:rsidRPr="00E30815">
              <w:rPr>
                <w:lang w:val="uk-UA"/>
              </w:rPr>
              <w:instrText>/</w:instrText>
            </w:r>
            <w:r w:rsidR="00E30815">
              <w:instrText>cgi</w:instrText>
            </w:r>
            <w:r w:rsidR="00E30815" w:rsidRPr="00E30815">
              <w:rPr>
                <w:lang w:val="uk-UA"/>
              </w:rPr>
              <w:instrText>-</w:instrText>
            </w:r>
            <w:r w:rsidR="00E30815">
              <w:instrText>bin</w:instrText>
            </w:r>
            <w:r w:rsidR="00E30815" w:rsidRPr="00E30815">
              <w:rPr>
                <w:lang w:val="uk-UA"/>
              </w:rPr>
              <w:instrText>/</w:instrText>
            </w:r>
            <w:r w:rsidR="00E30815">
              <w:instrText>irbis</w:instrText>
            </w:r>
            <w:r w:rsidR="00E30815" w:rsidRPr="00E30815">
              <w:rPr>
                <w:lang w:val="uk-UA"/>
              </w:rPr>
              <w:instrText>_</w:instrText>
            </w:r>
            <w:r w:rsidR="00E30815">
              <w:instrText>nbuv</w:instrText>
            </w:r>
            <w:r w:rsidR="00E30815" w:rsidRPr="00E30815">
              <w:rPr>
                <w:lang w:val="uk-UA"/>
              </w:rPr>
              <w:instrText>/</w:instrText>
            </w:r>
            <w:r w:rsidR="00E30815">
              <w:instrText>cgiirbis</w:instrText>
            </w:r>
            <w:r w:rsidR="00E30815" w:rsidRPr="00E30815">
              <w:rPr>
                <w:lang w:val="uk-UA"/>
              </w:rPr>
              <w:instrText>_64.</w:instrText>
            </w:r>
            <w:r w:rsidR="00E30815">
              <w:instrText>exe</w:instrText>
            </w:r>
            <w:r w:rsidR="00E30815" w:rsidRPr="00E30815">
              <w:rPr>
                <w:lang w:val="uk-UA"/>
              </w:rPr>
              <w:instrText>?</w:instrText>
            </w:r>
            <w:r w:rsidR="00E30815">
              <w:instrText>Z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ID</w:instrText>
            </w:r>
            <w:r w:rsidR="00E30815" w:rsidRPr="00E30815">
              <w:rPr>
                <w:lang w:val="uk-UA"/>
              </w:rPr>
              <w:instrText>=&amp;</w:instrText>
            </w:r>
            <w:r w:rsidR="00E30815">
              <w:instrText>I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DBN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UJRN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DBN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UJRN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STN</w:instrText>
            </w:r>
            <w:r w:rsidR="00E30815" w:rsidRPr="00E30815">
              <w:rPr>
                <w:lang w:val="uk-UA"/>
              </w:rPr>
              <w:instrText>=1&amp;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REF</w:instrText>
            </w:r>
            <w:r w:rsidR="00E30815" w:rsidRPr="00E30815">
              <w:rPr>
                <w:lang w:val="uk-UA"/>
              </w:rPr>
              <w:instrText>=10&amp;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FMT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JUU</w:instrText>
            </w:r>
            <w:r w:rsidR="00E30815" w:rsidRPr="00E30815">
              <w:rPr>
                <w:lang w:val="uk-UA"/>
              </w:rPr>
              <w:instrText>_</w:instrText>
            </w:r>
            <w:r w:rsidR="00E30815">
              <w:instrText>all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C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COM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CNR</w:instrText>
            </w:r>
            <w:r w:rsidR="00E30815" w:rsidRPr="00E30815">
              <w:rPr>
                <w:lang w:val="uk-UA"/>
              </w:rPr>
              <w:instrText>=20&amp;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01=0&amp;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02=0&amp;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03=</w:instrText>
            </w:r>
            <w:r w:rsidR="00E30815">
              <w:instrText>IJ</w:instrText>
            </w:r>
            <w:r w:rsidR="00E30815" w:rsidRPr="00E30815">
              <w:rPr>
                <w:lang w:val="uk-UA"/>
              </w:rPr>
              <w:instrText>=&amp;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COLORTERMS</w:instrText>
            </w:r>
            <w:r w:rsidR="00E30815" w:rsidRPr="00E30815">
              <w:rPr>
                <w:lang w:val="uk-UA"/>
              </w:rPr>
              <w:instrText>=1&amp;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STR</w:instrText>
            </w:r>
            <w:r w:rsidR="00E30815" w:rsidRPr="00E30815">
              <w:rPr>
                <w:lang w:val="uk-UA"/>
              </w:rPr>
              <w:instrText>=%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0%9671858:%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0%9</w:instrText>
            </w:r>
            <w:r w:rsidR="00E30815">
              <w:instrText>F</w:instrText>
            </w:r>
            <w:r w:rsidR="00E30815" w:rsidRPr="00E30815">
              <w:rPr>
                <w:lang w:val="uk-UA"/>
              </w:rPr>
              <w:instrText>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1%81%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0%</w:instrText>
            </w:r>
            <w:r w:rsidR="00E30815">
              <w:instrText>B</w:instrText>
            </w:r>
            <w:r w:rsidR="00E30815" w:rsidRPr="00E30815">
              <w:rPr>
                <w:lang w:val="uk-UA"/>
              </w:rPr>
              <w:instrText>8%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1%85." \</w:instrText>
            </w:r>
            <w:r w:rsidR="00E30815">
              <w:instrText>o</w:instrText>
            </w:r>
            <w:r w:rsidR="00E30815" w:rsidRPr="00E30815">
              <w:rPr>
                <w:lang w:val="uk-UA"/>
              </w:rPr>
              <w:instrText xml:space="preserve"> "</w:instrText>
            </w:r>
            <w:r w:rsidR="00E30815" w:rsidRPr="00E30815">
              <w:rPr>
                <w:lang w:val="uk-UA"/>
              </w:rPr>
              <w:instrText xml:space="preserve">Періодичне видання" </w:instrText>
            </w:r>
            <w:r w:rsidR="00E30815">
              <w:fldChar w:fldCharType="separate"/>
            </w:r>
            <w:r w:rsidRPr="00500E0A">
              <w:rPr>
                <w:rStyle w:val="a8"/>
                <w:sz w:val="24"/>
                <w:szCs w:val="24"/>
                <w:lang w:val="uk-UA"/>
              </w:rPr>
              <w:t>Вісник Чернігівського національного педагогічного університету. Сер. : Психологічні науки</w:t>
            </w:r>
            <w:r w:rsidR="00E30815">
              <w:rPr>
                <w:rStyle w:val="a8"/>
                <w:lang w:val="uk-UA"/>
              </w:rPr>
              <w:fldChar w:fldCharType="end"/>
            </w:r>
            <w:r w:rsidRPr="00500E0A">
              <w:rPr>
                <w:sz w:val="24"/>
                <w:szCs w:val="24"/>
                <w:shd w:val="clear" w:color="auto" w:fill="F9F9F9"/>
                <w:lang w:val="uk-UA"/>
              </w:rPr>
              <w:t xml:space="preserve">. 2013. </w:t>
            </w:r>
            <w:proofErr w:type="spellStart"/>
            <w:r w:rsidRPr="00500E0A">
              <w:rPr>
                <w:sz w:val="24"/>
                <w:szCs w:val="24"/>
                <w:shd w:val="clear" w:color="auto" w:fill="F9F9F9"/>
                <w:lang w:val="uk-UA"/>
              </w:rPr>
              <w:t>Вип</w:t>
            </w:r>
            <w:proofErr w:type="spellEnd"/>
            <w:r w:rsidRPr="00500E0A">
              <w:rPr>
                <w:sz w:val="24"/>
                <w:szCs w:val="24"/>
                <w:shd w:val="clear" w:color="auto" w:fill="F9F9F9"/>
                <w:lang w:val="uk-UA"/>
              </w:rPr>
              <w:t>. 114. С. 46-50. Режим доступу:  </w:t>
            </w:r>
            <w:hyperlink r:id="rId6" w:history="1">
              <w:r w:rsidRPr="00500E0A">
                <w:rPr>
                  <w:rStyle w:val="a8"/>
                  <w:sz w:val="24"/>
                  <w:szCs w:val="24"/>
                  <w:lang w:val="uk-UA"/>
                </w:rPr>
                <w:t>http://nbuv.gov.ua/UJRN/VchdpuPH_2013_114_12</w:t>
              </w:r>
            </w:hyperlink>
          </w:p>
          <w:p w:rsidR="00C4448C" w:rsidRPr="00500E0A" w:rsidRDefault="00F23810" w:rsidP="00C4448C">
            <w:pPr>
              <w:pStyle w:val="a3"/>
              <w:spacing w:after="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500E0A">
              <w:rPr>
                <w:bCs/>
                <w:sz w:val="24"/>
                <w:szCs w:val="24"/>
                <w:shd w:val="clear" w:color="auto" w:fill="FFFFFF"/>
                <w:lang w:val="uk-UA" w:eastAsia="ar-SA"/>
              </w:rPr>
              <w:t xml:space="preserve">Підготувати портфоліо в електронному варіанті (статті, відео, наукові </w:t>
            </w:r>
            <w:r w:rsidRPr="00500E0A">
              <w:rPr>
                <w:bCs/>
                <w:sz w:val="24"/>
                <w:szCs w:val="24"/>
                <w:shd w:val="clear" w:color="auto" w:fill="FFFFFF"/>
                <w:lang w:val="uk-UA" w:eastAsia="ar-SA"/>
              </w:rPr>
              <w:lastRenderedPageBreak/>
              <w:t>повідомлення, репортажі – не менше 5-ти джерел) на</w:t>
            </w:r>
            <w:r w:rsidRPr="00500E0A">
              <w:rPr>
                <w:rStyle w:val="ad"/>
                <w:b w:val="0"/>
                <w:sz w:val="24"/>
                <w:szCs w:val="24"/>
                <w:lang w:val="uk-UA"/>
              </w:rPr>
              <w:t xml:space="preserve"> тему: «Психологічна допомога дітям з сімей, які постраждали внаслідок військових дій в Україні».</w:t>
            </w:r>
          </w:p>
        </w:tc>
        <w:tc>
          <w:tcPr>
            <w:tcW w:w="808" w:type="dxa"/>
            <w:gridSpan w:val="2"/>
          </w:tcPr>
          <w:p w:rsidR="007D34D6" w:rsidRPr="00500E0A" w:rsidRDefault="006063EA" w:rsidP="006063EA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lastRenderedPageBreak/>
              <w:t xml:space="preserve">10 </w:t>
            </w:r>
          </w:p>
        </w:tc>
        <w:tc>
          <w:tcPr>
            <w:tcW w:w="720" w:type="dxa"/>
          </w:tcPr>
          <w:p w:rsidR="00C4448C" w:rsidRPr="00500E0A" w:rsidRDefault="007D34D6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Четвертий тиждень </w:t>
            </w:r>
          </w:p>
        </w:tc>
      </w:tr>
      <w:tr w:rsidR="007D34D6" w:rsidRPr="00F17B32" w:rsidTr="0067195D">
        <w:tc>
          <w:tcPr>
            <w:tcW w:w="2093" w:type="dxa"/>
            <w:gridSpan w:val="2"/>
          </w:tcPr>
          <w:p w:rsidR="00516C70" w:rsidRPr="00500E0A" w:rsidRDefault="00516C70" w:rsidP="00516C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30"/>
              <w:jc w:val="both"/>
              <w:rPr>
                <w:b/>
                <w:sz w:val="24"/>
                <w:szCs w:val="24"/>
                <w:lang w:val="uk-UA"/>
              </w:rPr>
            </w:pPr>
            <w:r w:rsidRPr="00500E0A">
              <w:rPr>
                <w:b/>
                <w:sz w:val="24"/>
                <w:szCs w:val="24"/>
                <w:lang w:val="uk-UA"/>
              </w:rPr>
              <w:lastRenderedPageBreak/>
              <w:t xml:space="preserve">Тема 4. </w:t>
            </w:r>
            <w:proofErr w:type="spellStart"/>
            <w:r w:rsidRPr="00500E0A">
              <w:rPr>
                <w:b/>
                <w:sz w:val="24"/>
                <w:szCs w:val="24"/>
                <w:lang w:val="uk-UA"/>
              </w:rPr>
              <w:t>Віктимологічні</w:t>
            </w:r>
            <w:proofErr w:type="spellEnd"/>
            <w:r w:rsidRPr="00500E0A">
              <w:rPr>
                <w:b/>
                <w:sz w:val="24"/>
                <w:szCs w:val="24"/>
                <w:lang w:val="uk-UA"/>
              </w:rPr>
              <w:t xml:space="preserve"> ознаки потерпілих від насильства</w:t>
            </w:r>
          </w:p>
          <w:p w:rsidR="007D34D6" w:rsidRPr="00500E0A" w:rsidRDefault="00516C70" w:rsidP="002421B4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500E0A">
              <w:rPr>
                <w:iCs/>
                <w:sz w:val="24"/>
                <w:szCs w:val="24"/>
                <w:lang w:val="uk-UA" w:eastAsia="uk-UA"/>
              </w:rPr>
              <w:t xml:space="preserve">Визначення поняття </w:t>
            </w:r>
            <w:proofErr w:type="spellStart"/>
            <w:r w:rsidRPr="00500E0A">
              <w:rPr>
                <w:iCs/>
                <w:sz w:val="24"/>
                <w:szCs w:val="24"/>
                <w:lang w:val="uk-UA" w:eastAsia="uk-UA"/>
              </w:rPr>
              <w:t>віктимної</w:t>
            </w:r>
            <w:proofErr w:type="spellEnd"/>
            <w:r w:rsidRPr="00500E0A">
              <w:rPr>
                <w:iCs/>
                <w:sz w:val="24"/>
                <w:szCs w:val="24"/>
                <w:lang w:val="uk-UA" w:eastAsia="uk-UA"/>
              </w:rPr>
              <w:t xml:space="preserve"> поведінки. Різновиди </w:t>
            </w:r>
            <w:proofErr w:type="spellStart"/>
            <w:r w:rsidRPr="00500E0A">
              <w:rPr>
                <w:iCs/>
                <w:sz w:val="24"/>
                <w:szCs w:val="24"/>
                <w:lang w:val="uk-UA" w:eastAsia="uk-UA"/>
              </w:rPr>
              <w:t>віктимної</w:t>
            </w:r>
            <w:proofErr w:type="spellEnd"/>
            <w:r w:rsidRPr="00500E0A">
              <w:rPr>
                <w:iCs/>
                <w:sz w:val="24"/>
                <w:szCs w:val="24"/>
                <w:lang w:val="uk-UA" w:eastAsia="uk-UA"/>
              </w:rPr>
              <w:t xml:space="preserve"> поведінки в ситуаціях сімейного насильства. Участь майбутньої жертви у створенні ситуації насильства.</w:t>
            </w:r>
          </w:p>
        </w:tc>
        <w:tc>
          <w:tcPr>
            <w:tcW w:w="850" w:type="dxa"/>
            <w:gridSpan w:val="2"/>
          </w:tcPr>
          <w:p w:rsidR="007D34D6" w:rsidRPr="00500E0A" w:rsidRDefault="007D34D6" w:rsidP="007D34D6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Лекція 2 год., практичні – </w:t>
            </w:r>
            <w:r w:rsidR="00694AAE" w:rsidRPr="00500E0A">
              <w:rPr>
                <w:sz w:val="24"/>
                <w:szCs w:val="24"/>
                <w:lang w:val="uk-UA"/>
              </w:rPr>
              <w:t>2</w:t>
            </w:r>
            <w:r w:rsidRPr="00500E0A">
              <w:rPr>
                <w:sz w:val="24"/>
                <w:szCs w:val="24"/>
                <w:lang w:val="uk-UA"/>
              </w:rPr>
              <w:t xml:space="preserve"> год.</w:t>
            </w:r>
          </w:p>
          <w:p w:rsidR="007D34D6" w:rsidRPr="00500E0A" w:rsidRDefault="007D34D6" w:rsidP="007D34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B52A7" w:rsidRPr="00500E0A" w:rsidRDefault="00DB52A7" w:rsidP="00DB52A7">
            <w:pPr>
              <w:suppressAutoHyphens/>
              <w:jc w:val="both"/>
              <w:rPr>
                <w:rStyle w:val="ad"/>
                <w:b w:val="0"/>
                <w:bCs w:val="0"/>
                <w:sz w:val="24"/>
                <w:szCs w:val="24"/>
              </w:rPr>
            </w:pPr>
            <w:proofErr w:type="spellStart"/>
            <w:r w:rsidRPr="00500E0A">
              <w:rPr>
                <w:rStyle w:val="ad"/>
                <w:b w:val="0"/>
                <w:sz w:val="24"/>
                <w:szCs w:val="24"/>
                <w:lang w:val="uk-UA"/>
              </w:rPr>
              <w:t>Олифіренко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  <w:lang w:val="uk-UA"/>
              </w:rPr>
              <w:t xml:space="preserve"> Ю.І. Сутнісні характеристики явища соціального сирітства в Україні /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  <w:lang w:val="uk-UA"/>
              </w:rPr>
              <w:t>Ю.І.Олифіренко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  <w:lang w:val="uk-UA"/>
              </w:rPr>
              <w:t xml:space="preserve"> // Вісник Чернігівського державного технологічного університету. - № 1 (72). – 2014. – С.305 – 313.</w:t>
            </w:r>
          </w:p>
          <w:p w:rsidR="00DB52A7" w:rsidRPr="00500E0A" w:rsidRDefault="00DB52A7" w:rsidP="00DB52A7">
            <w:pPr>
              <w:suppressAutoHyphens/>
              <w:jc w:val="both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Соціальна і корекційна робота з особами, які вчинили насильство в сім’ї.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.-метод. посібник. (в двох томах) Том 1. / За загальною редакцією Бандурки О.М., Левченко К.Б.,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Трубавіної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І.М. – К.: Україна, 2011. –   171 с. </w:t>
            </w:r>
          </w:p>
          <w:p w:rsidR="007D34D6" w:rsidRPr="00500E0A" w:rsidRDefault="007D34D6" w:rsidP="007D3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F23810" w:rsidRPr="00500E0A" w:rsidRDefault="00F23810" w:rsidP="00F23810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Опрацювати статтю і написати тези згідно плану: </w:t>
            </w:r>
            <w:r w:rsidRPr="00500E0A">
              <w:rPr>
                <w:i/>
                <w:sz w:val="24"/>
                <w:szCs w:val="24"/>
                <w:lang w:val="uk-UA"/>
              </w:rPr>
              <w:t>«Ш</w:t>
            </w:r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t xml:space="preserve">ляхи </w:t>
            </w:r>
            <w:proofErr w:type="spellStart"/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t>віктимізації</w:t>
            </w:r>
            <w:proofErr w:type="spellEnd"/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t xml:space="preserve"> жінок - жертв домашнього насильства» //</w:t>
            </w:r>
            <w:r w:rsidRPr="00500E0A">
              <w:rPr>
                <w:rStyle w:val="fontstyle01"/>
                <w:b/>
                <w:sz w:val="24"/>
                <w:szCs w:val="24"/>
                <w:lang w:val="uk-UA"/>
              </w:rPr>
              <w:t xml:space="preserve"> </w:t>
            </w:r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Методичний посібник для фахівців, які впроваджують корекційні програми для осіб, які вчинили насильство в сім’ї / Укладачі: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>Мустафаєв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 Г.Ю.,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>Довгаль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 І.І. Київ, 2011. </w:t>
            </w:r>
            <w:r w:rsidRPr="00500E0A">
              <w:rPr>
                <w:rStyle w:val="fontstyle01"/>
                <w:b/>
                <w:sz w:val="24"/>
                <w:szCs w:val="24"/>
                <w:lang w:val="uk-UA"/>
              </w:rPr>
              <w:t>С. 21-27.</w:t>
            </w:r>
          </w:p>
          <w:p w:rsidR="007D34D6" w:rsidRPr="00500E0A" w:rsidRDefault="007D34D6" w:rsidP="00DF59E0">
            <w:pPr>
              <w:shd w:val="clear" w:color="auto" w:fill="FFFFFF"/>
              <w:ind w:left="102" w:right="102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</w:tcPr>
          <w:p w:rsidR="009E08A2" w:rsidRPr="00500E0A" w:rsidRDefault="00E719E7" w:rsidP="00DB52A7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720" w:type="dxa"/>
          </w:tcPr>
          <w:p w:rsidR="007D34D6" w:rsidRPr="00500E0A" w:rsidRDefault="009E08A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П’ятий тиждень</w:t>
            </w:r>
          </w:p>
        </w:tc>
      </w:tr>
      <w:tr w:rsidR="007D34D6" w:rsidRPr="009E08A2" w:rsidTr="0067195D">
        <w:tc>
          <w:tcPr>
            <w:tcW w:w="2093" w:type="dxa"/>
            <w:gridSpan w:val="2"/>
          </w:tcPr>
          <w:p w:rsidR="007D34D6" w:rsidRPr="00500E0A" w:rsidRDefault="00516C70" w:rsidP="00694AAE">
            <w:pPr>
              <w:jc w:val="both"/>
              <w:rPr>
                <w:rStyle w:val="ad"/>
                <w:sz w:val="24"/>
                <w:szCs w:val="24"/>
              </w:rPr>
            </w:pPr>
            <w:r w:rsidRPr="00500E0A">
              <w:rPr>
                <w:rStyle w:val="ad"/>
                <w:sz w:val="24"/>
                <w:szCs w:val="24"/>
              </w:rPr>
              <w:t xml:space="preserve">Тема 5. </w:t>
            </w:r>
            <w:proofErr w:type="spellStart"/>
            <w:r w:rsidRPr="00500E0A">
              <w:rPr>
                <w:rStyle w:val="ad"/>
                <w:sz w:val="24"/>
                <w:szCs w:val="24"/>
              </w:rPr>
              <w:t>Технології</w:t>
            </w:r>
            <w:proofErr w:type="spellEnd"/>
            <w:r w:rsidRPr="00500E0A">
              <w:rPr>
                <w:rStyle w:val="ad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Style w:val="ad"/>
                <w:sz w:val="24"/>
                <w:szCs w:val="24"/>
              </w:rPr>
              <w:t>психологічної</w:t>
            </w:r>
            <w:proofErr w:type="spellEnd"/>
            <w:r w:rsidRPr="00500E0A">
              <w:rPr>
                <w:rStyle w:val="ad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Style w:val="ad"/>
                <w:sz w:val="24"/>
                <w:szCs w:val="24"/>
              </w:rPr>
              <w:t>допомоги</w:t>
            </w:r>
            <w:proofErr w:type="spellEnd"/>
            <w:r w:rsidRPr="00500E0A">
              <w:rPr>
                <w:rStyle w:val="ad"/>
                <w:sz w:val="24"/>
                <w:szCs w:val="24"/>
              </w:rPr>
              <w:t xml:space="preserve"> у </w:t>
            </w:r>
            <w:proofErr w:type="spellStart"/>
            <w:r w:rsidRPr="00500E0A">
              <w:rPr>
                <w:rStyle w:val="ad"/>
                <w:sz w:val="24"/>
                <w:szCs w:val="24"/>
              </w:rPr>
              <w:t>ситуації</w:t>
            </w:r>
            <w:proofErr w:type="spellEnd"/>
            <w:r w:rsidRPr="00500E0A">
              <w:rPr>
                <w:rStyle w:val="ad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Style w:val="ad"/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rStyle w:val="ad"/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rStyle w:val="ad"/>
                <w:sz w:val="24"/>
                <w:szCs w:val="24"/>
              </w:rPr>
              <w:lastRenderedPageBreak/>
              <w:t>профілактики</w:t>
            </w:r>
            <w:proofErr w:type="spellEnd"/>
            <w:r w:rsidRPr="00500E0A">
              <w:rPr>
                <w:rStyle w:val="ad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Style w:val="ad"/>
                <w:sz w:val="24"/>
                <w:szCs w:val="24"/>
              </w:rPr>
              <w:t>насильства</w:t>
            </w:r>
            <w:proofErr w:type="spellEnd"/>
          </w:p>
          <w:p w:rsidR="00516C70" w:rsidRPr="00500E0A" w:rsidRDefault="00516C70" w:rsidP="00694AA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00E0A">
              <w:rPr>
                <w:sz w:val="24"/>
                <w:szCs w:val="24"/>
              </w:rPr>
              <w:t>Види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психологічної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допомоги</w:t>
            </w:r>
            <w:proofErr w:type="spellEnd"/>
            <w:r w:rsidRPr="00500E0A">
              <w:rPr>
                <w:sz w:val="24"/>
                <w:szCs w:val="24"/>
              </w:rPr>
              <w:t xml:space="preserve"> особам, </w:t>
            </w:r>
            <w:proofErr w:type="spellStart"/>
            <w:r w:rsidRPr="00500E0A">
              <w:rPr>
                <w:sz w:val="24"/>
                <w:szCs w:val="24"/>
              </w:rPr>
              <w:t>які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постраждали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від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sz w:val="24"/>
                <w:szCs w:val="24"/>
              </w:rPr>
              <w:t>.</w:t>
            </w:r>
            <w:r w:rsidRPr="00500E0A">
              <w:rPr>
                <w:sz w:val="24"/>
                <w:szCs w:val="24"/>
                <w:lang w:val="uk-UA"/>
              </w:rPr>
              <w:t xml:space="preserve"> Посттравматична інтервенція. Первинна бесіда. Специфіка консультування постраждалих від насильства</w:t>
            </w:r>
            <w:r w:rsidRPr="00500E0A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gridSpan w:val="2"/>
          </w:tcPr>
          <w:p w:rsidR="007D34D6" w:rsidRPr="00500E0A" w:rsidRDefault="00694AAE" w:rsidP="00333154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lastRenderedPageBreak/>
              <w:t>Лекції – 2 год., п</w:t>
            </w:r>
            <w:r w:rsidR="009E08A2" w:rsidRPr="00500E0A">
              <w:rPr>
                <w:sz w:val="24"/>
                <w:szCs w:val="24"/>
                <w:lang w:val="uk-UA"/>
              </w:rPr>
              <w:t>рактичн</w:t>
            </w:r>
            <w:r w:rsidRPr="00500E0A">
              <w:rPr>
                <w:sz w:val="24"/>
                <w:szCs w:val="24"/>
                <w:lang w:val="uk-UA"/>
              </w:rPr>
              <w:t>і</w:t>
            </w:r>
            <w:r w:rsidR="009E08A2" w:rsidRPr="00500E0A">
              <w:rPr>
                <w:sz w:val="24"/>
                <w:szCs w:val="24"/>
                <w:lang w:val="uk-UA"/>
              </w:rPr>
              <w:t xml:space="preserve"> занят</w:t>
            </w:r>
            <w:r w:rsidR="009E08A2" w:rsidRPr="00500E0A">
              <w:rPr>
                <w:sz w:val="24"/>
                <w:szCs w:val="24"/>
                <w:lang w:val="uk-UA"/>
              </w:rPr>
              <w:lastRenderedPageBreak/>
              <w:t xml:space="preserve">тя </w:t>
            </w:r>
            <w:r w:rsidR="00333154" w:rsidRPr="00500E0A">
              <w:rPr>
                <w:sz w:val="24"/>
                <w:szCs w:val="24"/>
                <w:lang w:val="uk-UA"/>
              </w:rPr>
              <w:t>4</w:t>
            </w:r>
            <w:r w:rsidR="009E08A2" w:rsidRPr="00500E0A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402" w:type="dxa"/>
          </w:tcPr>
          <w:p w:rsidR="00DB52A7" w:rsidRPr="00500E0A" w:rsidRDefault="00DB52A7" w:rsidP="00DB5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lastRenderedPageBreak/>
              <w:t xml:space="preserve">Причини та </w:t>
            </w:r>
            <w:proofErr w:type="spellStart"/>
            <w:r w:rsidRPr="00500E0A">
              <w:rPr>
                <w:sz w:val="24"/>
                <w:szCs w:val="24"/>
              </w:rPr>
              <w:t>умови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вчинення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sz w:val="24"/>
                <w:szCs w:val="24"/>
              </w:rPr>
              <w:t xml:space="preserve"> в </w:t>
            </w:r>
            <w:proofErr w:type="spellStart"/>
            <w:r w:rsidRPr="00500E0A">
              <w:rPr>
                <w:sz w:val="24"/>
                <w:szCs w:val="24"/>
              </w:rPr>
              <w:t>сім’ї</w:t>
            </w:r>
            <w:proofErr w:type="spellEnd"/>
            <w:r w:rsidRPr="00500E0A">
              <w:rPr>
                <w:sz w:val="24"/>
                <w:szCs w:val="24"/>
              </w:rPr>
              <w:t xml:space="preserve">. </w:t>
            </w:r>
            <w:proofErr w:type="spellStart"/>
            <w:r w:rsidRPr="00500E0A">
              <w:rPr>
                <w:sz w:val="24"/>
                <w:szCs w:val="24"/>
              </w:rPr>
              <w:t>Кримінологічні</w:t>
            </w:r>
            <w:proofErr w:type="spellEnd"/>
            <w:r w:rsidRPr="00500E0A">
              <w:rPr>
                <w:sz w:val="24"/>
                <w:szCs w:val="24"/>
              </w:rPr>
              <w:t xml:space="preserve"> характеристики </w:t>
            </w:r>
            <w:proofErr w:type="spellStart"/>
            <w:r w:rsidRPr="00500E0A">
              <w:rPr>
                <w:sz w:val="24"/>
                <w:szCs w:val="24"/>
              </w:rPr>
              <w:t>кривдників</w:t>
            </w:r>
            <w:proofErr w:type="spellEnd"/>
            <w:r w:rsidRPr="00500E0A">
              <w:rPr>
                <w:sz w:val="24"/>
                <w:szCs w:val="24"/>
              </w:rPr>
              <w:t xml:space="preserve"> та жертв </w:t>
            </w:r>
            <w:proofErr w:type="spellStart"/>
            <w:r w:rsidRPr="00500E0A">
              <w:rPr>
                <w:sz w:val="24"/>
                <w:szCs w:val="24"/>
              </w:rPr>
              <w:t>сімейного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sz w:val="24"/>
                <w:szCs w:val="24"/>
              </w:rPr>
              <w:t xml:space="preserve">. </w:t>
            </w:r>
            <w:proofErr w:type="spellStart"/>
            <w:r w:rsidRPr="00500E0A">
              <w:rPr>
                <w:sz w:val="24"/>
                <w:szCs w:val="24"/>
              </w:rPr>
              <w:t>Психологічні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особливості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lastRenderedPageBreak/>
              <w:t>особистостей</w:t>
            </w:r>
            <w:proofErr w:type="spellEnd"/>
            <w:r w:rsidRPr="00500E0A">
              <w:rPr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sz w:val="24"/>
                <w:szCs w:val="24"/>
              </w:rPr>
              <w:t>поведінки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членів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сім’ї</w:t>
            </w:r>
            <w:proofErr w:type="spellEnd"/>
            <w:r w:rsidRPr="00500E0A">
              <w:rPr>
                <w:sz w:val="24"/>
                <w:szCs w:val="24"/>
              </w:rPr>
              <w:t xml:space="preserve">, у </w:t>
            </w:r>
            <w:proofErr w:type="spellStart"/>
            <w:r w:rsidRPr="00500E0A">
              <w:rPr>
                <w:sz w:val="24"/>
                <w:szCs w:val="24"/>
              </w:rPr>
              <w:t>якій</w:t>
            </w:r>
            <w:proofErr w:type="spellEnd"/>
            <w:r w:rsidRPr="00500E0A">
              <w:rPr>
                <w:sz w:val="24"/>
                <w:szCs w:val="24"/>
              </w:rPr>
              <w:t xml:space="preserve"> чиниться </w:t>
            </w:r>
            <w:proofErr w:type="spellStart"/>
            <w:r w:rsidRPr="00500E0A">
              <w:rPr>
                <w:sz w:val="24"/>
                <w:szCs w:val="24"/>
              </w:rPr>
              <w:t>насильство</w:t>
            </w:r>
            <w:proofErr w:type="spellEnd"/>
            <w:r w:rsidRPr="00500E0A">
              <w:rPr>
                <w:sz w:val="24"/>
                <w:szCs w:val="24"/>
              </w:rPr>
              <w:t xml:space="preserve"> // </w:t>
            </w:r>
            <w:proofErr w:type="spellStart"/>
            <w:proofErr w:type="gramStart"/>
            <w:r w:rsidRPr="00500E0A">
              <w:rPr>
                <w:sz w:val="24"/>
                <w:szCs w:val="24"/>
              </w:rPr>
              <w:t>Насильство</w:t>
            </w:r>
            <w:proofErr w:type="spellEnd"/>
            <w:r w:rsidRPr="00500E0A">
              <w:rPr>
                <w:sz w:val="24"/>
                <w:szCs w:val="24"/>
              </w:rPr>
              <w:t xml:space="preserve">  в</w:t>
            </w:r>
            <w:proofErr w:type="gramEnd"/>
            <w:r w:rsidRPr="00500E0A">
              <w:rPr>
                <w:sz w:val="24"/>
                <w:szCs w:val="24"/>
              </w:rPr>
              <w:t xml:space="preserve">  </w:t>
            </w:r>
            <w:proofErr w:type="spellStart"/>
            <w:r w:rsidRPr="00500E0A">
              <w:rPr>
                <w:sz w:val="24"/>
                <w:szCs w:val="24"/>
              </w:rPr>
              <w:t>сім’ї</w:t>
            </w:r>
            <w:proofErr w:type="spellEnd"/>
            <w:r w:rsidRPr="00500E0A">
              <w:rPr>
                <w:sz w:val="24"/>
                <w:szCs w:val="24"/>
              </w:rPr>
              <w:t xml:space="preserve">  та  </w:t>
            </w:r>
            <w:proofErr w:type="spellStart"/>
            <w:r w:rsidRPr="00500E0A">
              <w:rPr>
                <w:sz w:val="24"/>
                <w:szCs w:val="24"/>
              </w:rPr>
              <w:t>діяльність</w:t>
            </w:r>
            <w:proofErr w:type="spellEnd"/>
            <w:r w:rsidRPr="00500E0A">
              <w:rPr>
                <w:sz w:val="24"/>
                <w:szCs w:val="24"/>
              </w:rPr>
              <w:t xml:space="preserve">  </w:t>
            </w:r>
            <w:proofErr w:type="spellStart"/>
            <w:r w:rsidRPr="00500E0A">
              <w:rPr>
                <w:sz w:val="24"/>
                <w:szCs w:val="24"/>
              </w:rPr>
              <w:t>органів</w:t>
            </w:r>
            <w:proofErr w:type="spellEnd"/>
            <w:r w:rsidRPr="00500E0A">
              <w:rPr>
                <w:sz w:val="24"/>
                <w:szCs w:val="24"/>
              </w:rPr>
              <w:t xml:space="preserve">  </w:t>
            </w:r>
            <w:proofErr w:type="spellStart"/>
            <w:r w:rsidRPr="00500E0A">
              <w:rPr>
                <w:sz w:val="24"/>
                <w:szCs w:val="24"/>
              </w:rPr>
              <w:t>внутрішніх</w:t>
            </w:r>
            <w:proofErr w:type="spellEnd"/>
            <w:r w:rsidRPr="00500E0A">
              <w:rPr>
                <w:sz w:val="24"/>
                <w:szCs w:val="24"/>
              </w:rPr>
              <w:t xml:space="preserve">  справ  </w:t>
            </w:r>
            <w:proofErr w:type="spellStart"/>
            <w:r w:rsidRPr="00500E0A">
              <w:rPr>
                <w:sz w:val="24"/>
                <w:szCs w:val="24"/>
              </w:rPr>
              <w:t>щодо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його</w:t>
            </w:r>
            <w:proofErr w:type="spellEnd"/>
            <w:r w:rsidRPr="00500E0A">
              <w:rPr>
                <w:sz w:val="24"/>
                <w:szCs w:val="24"/>
              </w:rPr>
              <w:t xml:space="preserve">  </w:t>
            </w:r>
            <w:proofErr w:type="spellStart"/>
            <w:r w:rsidRPr="00500E0A">
              <w:rPr>
                <w:sz w:val="24"/>
                <w:szCs w:val="24"/>
              </w:rPr>
              <w:t>подолання</w:t>
            </w:r>
            <w:proofErr w:type="spellEnd"/>
            <w:r w:rsidRPr="00500E0A">
              <w:rPr>
                <w:sz w:val="24"/>
                <w:szCs w:val="24"/>
              </w:rPr>
              <w:t xml:space="preserve">:  </w:t>
            </w:r>
            <w:proofErr w:type="spellStart"/>
            <w:r w:rsidRPr="00500E0A">
              <w:rPr>
                <w:sz w:val="24"/>
                <w:szCs w:val="24"/>
              </w:rPr>
              <w:t>навчально-методичний</w:t>
            </w:r>
            <w:proofErr w:type="spellEnd"/>
            <w:r w:rsidRPr="00500E0A">
              <w:rPr>
                <w:sz w:val="24"/>
                <w:szCs w:val="24"/>
              </w:rPr>
              <w:t xml:space="preserve">  </w:t>
            </w:r>
            <w:proofErr w:type="spellStart"/>
            <w:r w:rsidRPr="00500E0A">
              <w:rPr>
                <w:sz w:val="24"/>
                <w:szCs w:val="24"/>
              </w:rPr>
              <w:t>посібник</w:t>
            </w:r>
            <w:proofErr w:type="spellEnd"/>
            <w:r w:rsidRPr="00500E0A">
              <w:rPr>
                <w:sz w:val="24"/>
                <w:szCs w:val="24"/>
              </w:rPr>
              <w:t xml:space="preserve">  для  </w:t>
            </w:r>
            <w:proofErr w:type="spellStart"/>
            <w:r w:rsidRPr="00500E0A">
              <w:rPr>
                <w:sz w:val="24"/>
                <w:szCs w:val="24"/>
              </w:rPr>
              <w:t>курсантів</w:t>
            </w:r>
            <w:proofErr w:type="spellEnd"/>
            <w:r w:rsidRPr="00500E0A">
              <w:rPr>
                <w:sz w:val="24"/>
                <w:szCs w:val="24"/>
              </w:rPr>
              <w:t xml:space="preserve">  </w:t>
            </w:r>
            <w:proofErr w:type="spellStart"/>
            <w:r w:rsidRPr="00500E0A">
              <w:rPr>
                <w:sz w:val="24"/>
                <w:szCs w:val="24"/>
              </w:rPr>
              <w:t>вищих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навчальних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закладів</w:t>
            </w:r>
            <w:proofErr w:type="spellEnd"/>
            <w:r w:rsidRPr="00500E0A">
              <w:rPr>
                <w:sz w:val="24"/>
                <w:szCs w:val="24"/>
              </w:rPr>
              <w:t xml:space="preserve"> МВС </w:t>
            </w:r>
            <w:proofErr w:type="spellStart"/>
            <w:r w:rsidRPr="00500E0A">
              <w:rPr>
                <w:sz w:val="24"/>
                <w:szCs w:val="24"/>
              </w:rPr>
              <w:t>України</w:t>
            </w:r>
            <w:proofErr w:type="spellEnd"/>
            <w:r w:rsidRPr="00500E0A">
              <w:rPr>
                <w:sz w:val="24"/>
                <w:szCs w:val="24"/>
              </w:rPr>
              <w:t xml:space="preserve">  /</w:t>
            </w:r>
            <w:proofErr w:type="spellStart"/>
            <w:r w:rsidRPr="00500E0A">
              <w:rPr>
                <w:sz w:val="24"/>
                <w:szCs w:val="24"/>
              </w:rPr>
              <w:t>Укладачі</w:t>
            </w:r>
            <w:proofErr w:type="spellEnd"/>
            <w:r w:rsidRPr="00500E0A">
              <w:rPr>
                <w:sz w:val="24"/>
                <w:szCs w:val="24"/>
              </w:rPr>
              <w:t xml:space="preserve">:  Запорожцев А.В., </w:t>
            </w:r>
            <w:proofErr w:type="spellStart"/>
            <w:r w:rsidRPr="00500E0A">
              <w:rPr>
                <w:sz w:val="24"/>
                <w:szCs w:val="24"/>
              </w:rPr>
              <w:t>Лабунь</w:t>
            </w:r>
            <w:proofErr w:type="spellEnd"/>
            <w:r w:rsidRPr="00500E0A">
              <w:rPr>
                <w:sz w:val="24"/>
                <w:szCs w:val="24"/>
              </w:rPr>
              <w:t xml:space="preserve">  А.В.,  </w:t>
            </w:r>
            <w:proofErr w:type="spellStart"/>
            <w:r w:rsidRPr="00500E0A">
              <w:rPr>
                <w:sz w:val="24"/>
                <w:szCs w:val="24"/>
              </w:rPr>
              <w:t>Заброда</w:t>
            </w:r>
            <w:proofErr w:type="spellEnd"/>
            <w:r w:rsidRPr="00500E0A">
              <w:rPr>
                <w:sz w:val="24"/>
                <w:szCs w:val="24"/>
              </w:rPr>
              <w:t xml:space="preserve">  Д.Г.,  Басиста  І.В.,  Дроздова  І.В.,  </w:t>
            </w:r>
            <w:proofErr w:type="spellStart"/>
            <w:r w:rsidRPr="00500E0A">
              <w:rPr>
                <w:sz w:val="24"/>
                <w:szCs w:val="24"/>
              </w:rPr>
              <w:t>Брижик</w:t>
            </w:r>
            <w:proofErr w:type="spellEnd"/>
            <w:r w:rsidRPr="00500E0A">
              <w:rPr>
                <w:sz w:val="24"/>
                <w:szCs w:val="24"/>
              </w:rPr>
              <w:t xml:space="preserve">  В.О., </w:t>
            </w:r>
            <w:proofErr w:type="spellStart"/>
            <w:r w:rsidRPr="00500E0A">
              <w:rPr>
                <w:sz w:val="24"/>
                <w:szCs w:val="24"/>
              </w:rPr>
              <w:t>Мусієнко</w:t>
            </w:r>
            <w:proofErr w:type="spellEnd"/>
            <w:r w:rsidRPr="00500E0A">
              <w:rPr>
                <w:sz w:val="24"/>
                <w:szCs w:val="24"/>
              </w:rPr>
              <w:t xml:space="preserve"> О.М. – </w:t>
            </w:r>
            <w:proofErr w:type="spellStart"/>
            <w:r w:rsidRPr="00500E0A">
              <w:rPr>
                <w:sz w:val="24"/>
                <w:szCs w:val="24"/>
              </w:rPr>
              <w:t>Київ</w:t>
            </w:r>
            <w:proofErr w:type="spellEnd"/>
            <w:r w:rsidRPr="00500E0A">
              <w:rPr>
                <w:sz w:val="24"/>
                <w:szCs w:val="24"/>
              </w:rPr>
              <w:t>, 2012. – 246c.</w:t>
            </w:r>
          </w:p>
          <w:p w:rsidR="000F259C" w:rsidRPr="00500E0A" w:rsidRDefault="000F259C" w:rsidP="00DB52A7">
            <w:pPr>
              <w:tabs>
                <w:tab w:val="num" w:pos="72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F23810" w:rsidRPr="00500E0A" w:rsidRDefault="00F23810" w:rsidP="00F23810">
            <w:pPr>
              <w:jc w:val="both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lastRenderedPageBreak/>
              <w:t xml:space="preserve">Здійснити аналіз статті та скласти тези згідно плану: Загальні </w:t>
            </w:r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lastRenderedPageBreak/>
              <w:t>засади протидії насильству в сім’ї  //</w:t>
            </w:r>
            <w:r w:rsidRPr="00500E0A">
              <w:rPr>
                <w:rStyle w:val="fontstyle01"/>
                <w:b/>
                <w:sz w:val="24"/>
                <w:szCs w:val="24"/>
                <w:lang w:val="uk-UA"/>
              </w:rPr>
              <w:t xml:space="preserve"> </w:t>
            </w:r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Методичний посібник для фахівців, які впроваджують корекційні програми для осіб, які вчинили насильство в сім’ї / Укладачі: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>Мустафаєв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 Г.Ю.,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>Довгаль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 І.І. – Київ, 2011. </w:t>
            </w:r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t>С.27-40</w:t>
            </w:r>
          </w:p>
          <w:p w:rsidR="007D34D6" w:rsidRPr="00500E0A" w:rsidRDefault="007D34D6" w:rsidP="007D34D6">
            <w:pPr>
              <w:shd w:val="clear" w:color="auto" w:fill="FFFFFF"/>
              <w:ind w:left="102" w:right="102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</w:tcPr>
          <w:p w:rsidR="00BD043A" w:rsidRPr="00500E0A" w:rsidRDefault="00E719E7" w:rsidP="00DB52A7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lastRenderedPageBreak/>
              <w:t xml:space="preserve">10 </w:t>
            </w:r>
          </w:p>
        </w:tc>
        <w:tc>
          <w:tcPr>
            <w:tcW w:w="720" w:type="dxa"/>
          </w:tcPr>
          <w:p w:rsidR="007D34D6" w:rsidRPr="00500E0A" w:rsidRDefault="00695173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Шостий тиждень</w:t>
            </w:r>
          </w:p>
        </w:tc>
      </w:tr>
      <w:tr w:rsidR="00695173" w:rsidRPr="009E08A2" w:rsidTr="0067195D">
        <w:tc>
          <w:tcPr>
            <w:tcW w:w="2093" w:type="dxa"/>
            <w:gridSpan w:val="2"/>
          </w:tcPr>
          <w:p w:rsidR="00516C70" w:rsidRPr="00500E0A" w:rsidRDefault="00516C70" w:rsidP="00516C70">
            <w:pPr>
              <w:pStyle w:val="ab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sz w:val="24"/>
                <w:szCs w:val="24"/>
              </w:rPr>
            </w:pPr>
            <w:r w:rsidRPr="00500E0A">
              <w:rPr>
                <w:rStyle w:val="ad"/>
                <w:sz w:val="24"/>
                <w:szCs w:val="24"/>
              </w:rPr>
              <w:lastRenderedPageBreak/>
              <w:t>Тема 6. Технології психологічної допомоги особам, які вчинили насильство</w:t>
            </w:r>
          </w:p>
          <w:p w:rsidR="00695173" w:rsidRPr="00500E0A" w:rsidRDefault="00516C70" w:rsidP="00516C70">
            <w:pPr>
              <w:pStyle w:val="ab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00E0A">
              <w:rPr>
                <w:sz w:val="24"/>
                <w:szCs w:val="24"/>
                <w:lang w:eastAsia="en-US"/>
              </w:rPr>
              <w:t>Програми психологічної корекції насильницької поведінки: зарубіжний та вітчизняний досвід. Алгоритм роботи психолога з особою, яка вчинила насильство</w:t>
            </w:r>
          </w:p>
        </w:tc>
        <w:tc>
          <w:tcPr>
            <w:tcW w:w="850" w:type="dxa"/>
            <w:gridSpan w:val="2"/>
          </w:tcPr>
          <w:p w:rsidR="00695173" w:rsidRPr="00500E0A" w:rsidRDefault="00694AAE" w:rsidP="00333154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Лекції 2 год. </w:t>
            </w:r>
            <w:r w:rsidR="00BD043A" w:rsidRPr="00500E0A">
              <w:rPr>
                <w:sz w:val="24"/>
                <w:szCs w:val="24"/>
                <w:lang w:val="uk-UA"/>
              </w:rPr>
              <w:t xml:space="preserve">Практичне заняття </w:t>
            </w:r>
            <w:r w:rsidR="00333154" w:rsidRPr="00500E0A">
              <w:rPr>
                <w:sz w:val="24"/>
                <w:szCs w:val="24"/>
                <w:lang w:val="uk-UA"/>
              </w:rPr>
              <w:t>4</w:t>
            </w:r>
            <w:r w:rsidR="00BD043A" w:rsidRPr="00500E0A">
              <w:rPr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3402" w:type="dxa"/>
          </w:tcPr>
          <w:p w:rsidR="00DB52A7" w:rsidRPr="00500E0A" w:rsidRDefault="00E30815" w:rsidP="00DB52A7">
            <w:pPr>
              <w:jc w:val="both"/>
              <w:rPr>
                <w:bCs/>
                <w:color w:val="000000"/>
                <w:sz w:val="24"/>
                <w:szCs w:val="24"/>
              </w:rPr>
            </w:pPr>
            <w:hyperlink r:id="rId7" w:history="1">
              <w:r w:rsidR="00DB52A7" w:rsidRPr="00500E0A">
                <w:rPr>
                  <w:rStyle w:val="a8"/>
                  <w:bCs/>
                  <w:sz w:val="24"/>
                  <w:szCs w:val="24"/>
                </w:rPr>
                <w:t xml:space="preserve">І. Г. </w:t>
              </w:r>
              <w:proofErr w:type="spellStart"/>
              <w:r w:rsidR="00DB52A7" w:rsidRPr="00500E0A">
                <w:rPr>
                  <w:rStyle w:val="a8"/>
                  <w:bCs/>
                  <w:sz w:val="24"/>
                  <w:szCs w:val="24"/>
                </w:rPr>
                <w:t>Малкіна-Пих</w:t>
              </w:r>
              <w:proofErr w:type="spellEnd"/>
              <w:r w:rsidR="00DB52A7" w:rsidRPr="00500E0A">
                <w:rPr>
                  <w:rStyle w:val="a8"/>
                  <w:bCs/>
                  <w:sz w:val="24"/>
                  <w:szCs w:val="24"/>
                </w:rPr>
                <w:t xml:space="preserve">. Гендерна </w:t>
              </w:r>
              <w:proofErr w:type="spellStart"/>
              <w:r w:rsidR="00DB52A7" w:rsidRPr="00500E0A">
                <w:rPr>
                  <w:rStyle w:val="a8"/>
                  <w:bCs/>
                  <w:sz w:val="24"/>
                  <w:szCs w:val="24"/>
                </w:rPr>
                <w:t>терапія</w:t>
              </w:r>
              <w:proofErr w:type="spellEnd"/>
              <w:r w:rsidR="00DB52A7" w:rsidRPr="00500E0A">
                <w:rPr>
                  <w:rStyle w:val="a8"/>
                  <w:bCs/>
                  <w:sz w:val="24"/>
                  <w:szCs w:val="24"/>
                </w:rPr>
                <w:t xml:space="preserve">. </w:t>
              </w:r>
              <w:proofErr w:type="spellStart"/>
              <w:r w:rsidR="00DB52A7" w:rsidRPr="00500E0A">
                <w:rPr>
                  <w:rStyle w:val="a8"/>
                  <w:bCs/>
                  <w:sz w:val="24"/>
                  <w:szCs w:val="24"/>
                </w:rPr>
                <w:t>Довідник</w:t>
              </w:r>
              <w:proofErr w:type="spellEnd"/>
              <w:r w:rsidR="00DB52A7" w:rsidRPr="00500E0A">
                <w:rPr>
                  <w:rStyle w:val="a8"/>
                  <w:bCs/>
                  <w:sz w:val="24"/>
                  <w:szCs w:val="24"/>
                </w:rPr>
                <w:t xml:space="preserve"> практичного психолога, 2003</w:t>
              </w:r>
            </w:hyperlink>
          </w:p>
          <w:p w:rsidR="00DB52A7" w:rsidRPr="00500E0A" w:rsidRDefault="00DB52A7" w:rsidP="00DB52A7">
            <w:pPr>
              <w:suppressAutoHyphens/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Соціальна</w:t>
            </w:r>
            <w:proofErr w:type="spellEnd"/>
            <w:r w:rsidRPr="00500E0A">
              <w:rPr>
                <w:sz w:val="24"/>
                <w:szCs w:val="24"/>
              </w:rPr>
              <w:t xml:space="preserve"> і </w:t>
            </w:r>
            <w:proofErr w:type="spellStart"/>
            <w:r w:rsidRPr="00500E0A">
              <w:rPr>
                <w:sz w:val="24"/>
                <w:szCs w:val="24"/>
              </w:rPr>
              <w:t>корекційна</w:t>
            </w:r>
            <w:proofErr w:type="spellEnd"/>
            <w:r w:rsidRPr="00500E0A">
              <w:rPr>
                <w:sz w:val="24"/>
                <w:szCs w:val="24"/>
              </w:rPr>
              <w:t xml:space="preserve"> робота з особами, </w:t>
            </w:r>
            <w:proofErr w:type="spellStart"/>
            <w:r w:rsidRPr="00500E0A">
              <w:rPr>
                <w:sz w:val="24"/>
                <w:szCs w:val="24"/>
              </w:rPr>
              <w:t>які</w:t>
            </w:r>
            <w:proofErr w:type="spellEnd"/>
            <w:r w:rsidRPr="00500E0A">
              <w:rPr>
                <w:sz w:val="24"/>
                <w:szCs w:val="24"/>
              </w:rPr>
              <w:t xml:space="preserve"> вчинили </w:t>
            </w:r>
            <w:proofErr w:type="spellStart"/>
            <w:r w:rsidRPr="00500E0A">
              <w:rPr>
                <w:sz w:val="24"/>
                <w:szCs w:val="24"/>
              </w:rPr>
              <w:t>насильство</w:t>
            </w:r>
            <w:proofErr w:type="spellEnd"/>
            <w:r w:rsidRPr="00500E0A">
              <w:rPr>
                <w:sz w:val="24"/>
                <w:szCs w:val="24"/>
              </w:rPr>
              <w:t xml:space="preserve"> в </w:t>
            </w:r>
            <w:proofErr w:type="spellStart"/>
            <w:r w:rsidRPr="00500E0A">
              <w:rPr>
                <w:sz w:val="24"/>
                <w:szCs w:val="24"/>
              </w:rPr>
              <w:t>сім’ї</w:t>
            </w:r>
            <w:proofErr w:type="spellEnd"/>
            <w:r w:rsidRPr="00500E0A">
              <w:rPr>
                <w:sz w:val="24"/>
                <w:szCs w:val="24"/>
              </w:rPr>
              <w:t xml:space="preserve">. </w:t>
            </w:r>
            <w:proofErr w:type="spellStart"/>
            <w:r w:rsidRPr="00500E0A">
              <w:rPr>
                <w:sz w:val="24"/>
                <w:szCs w:val="24"/>
              </w:rPr>
              <w:t>Навч</w:t>
            </w:r>
            <w:proofErr w:type="spellEnd"/>
            <w:r w:rsidRPr="00500E0A">
              <w:rPr>
                <w:sz w:val="24"/>
                <w:szCs w:val="24"/>
              </w:rPr>
              <w:t xml:space="preserve">.-метод. </w:t>
            </w:r>
            <w:proofErr w:type="spellStart"/>
            <w:r w:rsidRPr="00500E0A">
              <w:rPr>
                <w:sz w:val="24"/>
                <w:szCs w:val="24"/>
              </w:rPr>
              <w:t>посібник</w:t>
            </w:r>
            <w:proofErr w:type="spellEnd"/>
            <w:r w:rsidRPr="00500E0A">
              <w:rPr>
                <w:sz w:val="24"/>
                <w:szCs w:val="24"/>
              </w:rPr>
              <w:t xml:space="preserve">. (в </w:t>
            </w:r>
            <w:proofErr w:type="spellStart"/>
            <w:r w:rsidRPr="00500E0A">
              <w:rPr>
                <w:sz w:val="24"/>
                <w:szCs w:val="24"/>
              </w:rPr>
              <w:t>двох</w:t>
            </w:r>
            <w:proofErr w:type="spellEnd"/>
            <w:r w:rsidRPr="00500E0A">
              <w:rPr>
                <w:sz w:val="24"/>
                <w:szCs w:val="24"/>
              </w:rPr>
              <w:t xml:space="preserve"> томах) Том 1. / За </w:t>
            </w:r>
            <w:proofErr w:type="spellStart"/>
            <w:r w:rsidRPr="00500E0A">
              <w:rPr>
                <w:sz w:val="24"/>
                <w:szCs w:val="24"/>
              </w:rPr>
              <w:t>загальною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редакцією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Бандурки</w:t>
            </w:r>
            <w:proofErr w:type="spellEnd"/>
            <w:r w:rsidRPr="00500E0A">
              <w:rPr>
                <w:sz w:val="24"/>
                <w:szCs w:val="24"/>
              </w:rPr>
              <w:t xml:space="preserve"> О.М., Левченко К.Б., </w:t>
            </w:r>
            <w:proofErr w:type="spellStart"/>
            <w:r w:rsidRPr="00500E0A">
              <w:rPr>
                <w:sz w:val="24"/>
                <w:szCs w:val="24"/>
              </w:rPr>
              <w:t>Трубавіної</w:t>
            </w:r>
            <w:proofErr w:type="spellEnd"/>
            <w:r w:rsidRPr="00500E0A">
              <w:rPr>
                <w:sz w:val="24"/>
                <w:szCs w:val="24"/>
              </w:rPr>
              <w:t xml:space="preserve"> І.М. – К.: </w:t>
            </w:r>
            <w:proofErr w:type="spellStart"/>
            <w:r w:rsidRPr="00500E0A">
              <w:rPr>
                <w:sz w:val="24"/>
                <w:szCs w:val="24"/>
              </w:rPr>
              <w:t>Україна</w:t>
            </w:r>
            <w:proofErr w:type="spellEnd"/>
            <w:r w:rsidRPr="00500E0A">
              <w:rPr>
                <w:sz w:val="24"/>
                <w:szCs w:val="24"/>
              </w:rPr>
              <w:t xml:space="preserve">, 2011. –   171 с. </w:t>
            </w:r>
          </w:p>
          <w:p w:rsidR="00695173" w:rsidRPr="00500E0A" w:rsidRDefault="00695173" w:rsidP="00DB52A7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98" w:type="dxa"/>
            <w:gridSpan w:val="2"/>
          </w:tcPr>
          <w:p w:rsidR="00695173" w:rsidRPr="00500E0A" w:rsidRDefault="00F23810" w:rsidP="00F23810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Опрацювати статтю і скласти тези: Корекційні програми як засіб  організації  корекційної  роботи  з   особами, які вчинили насильство в сім’ї (С.141 – 163) // Соціальна і корекційна робота з особами, які вчинили насильство в сім’ї.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.-метод. посібник. (в двох томах) Том 1. / За загальною редакцією Бандурки О.М., Левченко К.Б.,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Трубавіної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</w:t>
            </w:r>
            <w:r w:rsidRPr="00500E0A">
              <w:rPr>
                <w:sz w:val="24"/>
                <w:szCs w:val="24"/>
                <w:lang w:val="uk-UA"/>
              </w:rPr>
              <w:lastRenderedPageBreak/>
              <w:t xml:space="preserve">І.М. К.: Україна, 2011. 171 с. </w:t>
            </w:r>
          </w:p>
        </w:tc>
        <w:tc>
          <w:tcPr>
            <w:tcW w:w="808" w:type="dxa"/>
            <w:gridSpan w:val="2"/>
          </w:tcPr>
          <w:p w:rsidR="00695173" w:rsidRPr="00500E0A" w:rsidRDefault="00E719E7" w:rsidP="00DB52A7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lastRenderedPageBreak/>
              <w:t xml:space="preserve">10 </w:t>
            </w:r>
          </w:p>
        </w:tc>
        <w:tc>
          <w:tcPr>
            <w:tcW w:w="720" w:type="dxa"/>
          </w:tcPr>
          <w:p w:rsidR="00695173" w:rsidRPr="00500E0A" w:rsidRDefault="00BD043A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Восьмий тиждень навчання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500E0A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0E0A">
              <w:rPr>
                <w:b/>
                <w:sz w:val="24"/>
                <w:szCs w:val="24"/>
                <w:lang w:val="uk-UA"/>
              </w:rPr>
              <w:lastRenderedPageBreak/>
              <w:t>6. Система оцінювання курсу</w:t>
            </w:r>
          </w:p>
        </w:tc>
      </w:tr>
      <w:tr w:rsidR="00151BC4" w:rsidRPr="00C67355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769" w:type="dxa"/>
            <w:gridSpan w:val="7"/>
          </w:tcPr>
          <w:p w:rsidR="00362D4E" w:rsidRDefault="00362D4E" w:rsidP="00362D4E">
            <w:pPr>
              <w:jc w:val="center"/>
              <w:rPr>
                <w:b/>
                <w:bCs/>
                <w:lang w:val="uk-UA"/>
              </w:rPr>
            </w:pPr>
          </w:p>
          <w:p w:rsidR="000A17CE" w:rsidRDefault="000A17CE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Тематичн</w:t>
            </w:r>
            <w:r w:rsidR="00E719E7">
              <w:rPr>
                <w:szCs w:val="28"/>
                <w:lang w:val="uk-UA"/>
              </w:rPr>
              <w:t>е оцінювання</w:t>
            </w:r>
            <w:r>
              <w:rPr>
                <w:szCs w:val="28"/>
                <w:lang w:val="uk-UA"/>
              </w:rPr>
              <w:t xml:space="preserve"> – </w:t>
            </w:r>
            <w:r w:rsidR="00E719E7">
              <w:rPr>
                <w:szCs w:val="28"/>
                <w:lang w:val="uk-UA"/>
              </w:rPr>
              <w:t>максимально 60</w:t>
            </w:r>
            <w:r>
              <w:rPr>
                <w:szCs w:val="28"/>
                <w:lang w:val="uk-UA"/>
              </w:rPr>
              <w:t xml:space="preserve"> балів</w:t>
            </w:r>
            <w:r w:rsidR="004B3009">
              <w:rPr>
                <w:szCs w:val="28"/>
                <w:lang w:val="uk-UA"/>
              </w:rPr>
              <w:t xml:space="preserve"> (по </w:t>
            </w:r>
            <w:r w:rsidR="00E719E7">
              <w:rPr>
                <w:szCs w:val="28"/>
                <w:lang w:val="uk-UA"/>
              </w:rPr>
              <w:t>10</w:t>
            </w:r>
            <w:r w:rsidR="004B3009">
              <w:rPr>
                <w:szCs w:val="28"/>
                <w:lang w:val="uk-UA"/>
              </w:rPr>
              <w:t xml:space="preserve"> бал</w:t>
            </w:r>
            <w:r w:rsidR="00E719E7">
              <w:rPr>
                <w:szCs w:val="28"/>
                <w:lang w:val="uk-UA"/>
              </w:rPr>
              <w:t>ів</w:t>
            </w:r>
            <w:r w:rsidR="004B3009">
              <w:rPr>
                <w:szCs w:val="28"/>
                <w:lang w:val="uk-UA"/>
              </w:rPr>
              <w:t xml:space="preserve"> за </w:t>
            </w:r>
            <w:r w:rsidR="00E719E7">
              <w:rPr>
                <w:szCs w:val="28"/>
                <w:lang w:val="uk-UA"/>
              </w:rPr>
              <w:t>тему</w:t>
            </w:r>
            <w:r w:rsidR="004B3009">
              <w:rPr>
                <w:szCs w:val="28"/>
                <w:lang w:val="uk-UA"/>
              </w:rPr>
              <w:t>)</w:t>
            </w:r>
          </w:p>
          <w:p w:rsidR="00640724" w:rsidRDefault="00E719E7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/>
              </w:rPr>
              <w:t>Виконання самостійної роботи – максимально 10 балів.</w:t>
            </w:r>
          </w:p>
          <w:p w:rsidR="00640724" w:rsidRDefault="00640724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Контрольне завдання (</w:t>
            </w:r>
            <w:r>
              <w:rPr>
                <w:szCs w:val="28"/>
                <w:lang w:val="uk-UA"/>
              </w:rPr>
              <w:t>п</w:t>
            </w:r>
            <w:r w:rsidRPr="00953DD2">
              <w:rPr>
                <w:szCs w:val="28"/>
                <w:lang w:val="uk-UA"/>
              </w:rPr>
              <w:t>резентація на довільну тему, згідно програми курсу</w:t>
            </w:r>
            <w:r w:rsidR="004B3009">
              <w:rPr>
                <w:szCs w:val="28"/>
                <w:lang w:val="uk-UA"/>
              </w:rPr>
              <w:t>)</w:t>
            </w:r>
            <w:r w:rsidR="00E719E7">
              <w:rPr>
                <w:szCs w:val="28"/>
                <w:lang w:val="uk-UA"/>
              </w:rPr>
              <w:t xml:space="preserve"> – максимально 10</w:t>
            </w:r>
            <w:r>
              <w:rPr>
                <w:szCs w:val="28"/>
                <w:lang w:val="uk-UA" w:eastAsia="uk-UA"/>
              </w:rPr>
              <w:t xml:space="preserve"> балів;</w:t>
            </w:r>
          </w:p>
          <w:p w:rsidR="00D84C14" w:rsidRPr="00953DD2" w:rsidRDefault="00E719E7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Підсумковий тест</w:t>
            </w:r>
            <w:r w:rsidR="00D84C14">
              <w:rPr>
                <w:szCs w:val="28"/>
                <w:lang w:val="uk-UA" w:eastAsia="uk-UA"/>
              </w:rPr>
              <w:t xml:space="preserve"> – </w:t>
            </w:r>
            <w:r>
              <w:rPr>
                <w:szCs w:val="28"/>
                <w:lang w:val="uk-UA" w:eastAsia="uk-UA"/>
              </w:rPr>
              <w:t>максимально 20</w:t>
            </w:r>
            <w:r w:rsidR="00D84C14">
              <w:rPr>
                <w:szCs w:val="28"/>
                <w:lang w:val="uk-UA" w:eastAsia="uk-UA"/>
              </w:rPr>
              <w:t xml:space="preserve"> балів.</w:t>
            </w:r>
          </w:p>
          <w:tbl>
            <w:tblPr>
              <w:tblpPr w:leftFromText="180" w:rightFromText="180" w:vertAnchor="text" w:horzAnchor="page" w:tblpX="1" w:tblpY="267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993"/>
              <w:gridCol w:w="2200"/>
              <w:gridCol w:w="1843"/>
            </w:tblGrid>
            <w:tr w:rsidR="00A21E8B" w:rsidRPr="00F72E7A" w:rsidTr="00A21E8B">
              <w:trPr>
                <w:trHeight w:val="450"/>
              </w:trPr>
              <w:tc>
                <w:tcPr>
                  <w:tcW w:w="16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Оцінка</w:t>
                  </w:r>
                  <w:r w:rsidRPr="00F72E7A">
                    <w:rPr>
                      <w:b/>
                      <w:lang w:val="uk-UA"/>
                    </w:rPr>
                    <w:t xml:space="preserve"> </w:t>
                  </w:r>
                  <w:r w:rsidRPr="00F72E7A">
                    <w:rPr>
                      <w:lang w:val="uk-UA"/>
                    </w:rPr>
                    <w:t>ECTS</w:t>
                  </w:r>
                </w:p>
              </w:tc>
              <w:tc>
                <w:tcPr>
                  <w:tcW w:w="40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A21E8B" w:rsidRPr="00F72E7A" w:rsidTr="00A21E8B">
              <w:trPr>
                <w:trHeight w:val="450"/>
              </w:trPr>
              <w:tc>
                <w:tcPr>
                  <w:tcW w:w="16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right="-144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для заліку</w:t>
                  </w:r>
                </w:p>
              </w:tc>
            </w:tr>
            <w:tr w:rsidR="00A21E8B" w:rsidRPr="00F72E7A" w:rsidTr="00A21E8B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90 – 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  <w:p w:rsidR="00A21E8B" w:rsidRPr="00F72E7A" w:rsidRDefault="00A21E8B" w:rsidP="00A21E8B">
                  <w:pPr>
                    <w:jc w:val="center"/>
                    <w:rPr>
                      <w:lang w:val="uk-UA"/>
                    </w:rPr>
                  </w:pPr>
                </w:p>
                <w:p w:rsidR="00A21E8B" w:rsidRPr="00F72E7A" w:rsidRDefault="00A21E8B" w:rsidP="00A21E8B">
                  <w:pPr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зараховано</w:t>
                  </w:r>
                </w:p>
              </w:tc>
            </w:tr>
            <w:tr w:rsidR="00A21E8B" w:rsidRPr="00F72E7A" w:rsidTr="00A21E8B">
              <w:trPr>
                <w:trHeight w:val="194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80 – 89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</w:tr>
            <w:tr w:rsidR="00A21E8B" w:rsidRPr="00F72E7A" w:rsidTr="00A21E8B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70 – 79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22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</w:tr>
            <w:tr w:rsidR="00A21E8B" w:rsidRPr="00F72E7A" w:rsidTr="00A21E8B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60 – 69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</w:tr>
            <w:tr w:rsidR="00A21E8B" w:rsidRPr="00F72E7A" w:rsidTr="00A21E8B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50 – 59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2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</w:tr>
            <w:tr w:rsidR="00A21E8B" w:rsidRPr="00F72E7A" w:rsidTr="00A21E8B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26 – 49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A21E8B" w:rsidRPr="00F72E7A" w:rsidTr="00A21E8B">
              <w:trPr>
                <w:trHeight w:val="708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0-25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362D4E" w:rsidRDefault="00362D4E" w:rsidP="00362D4E">
            <w:pPr>
              <w:jc w:val="center"/>
              <w:rPr>
                <w:b/>
                <w:bCs/>
                <w:lang w:val="uk-UA"/>
              </w:rPr>
            </w:pPr>
          </w:p>
          <w:p w:rsidR="00362D4E" w:rsidRPr="00217705" w:rsidRDefault="00362D4E" w:rsidP="00362D4E">
            <w:pPr>
              <w:jc w:val="center"/>
              <w:rPr>
                <w:b/>
                <w:bCs/>
                <w:lang w:val="uk-UA"/>
              </w:rPr>
            </w:pPr>
            <w:r w:rsidRPr="00217705">
              <w:rPr>
                <w:b/>
                <w:bCs/>
                <w:lang w:val="uk-UA"/>
              </w:rPr>
              <w:t>Шкала оцінювання: національна та ECTS</w:t>
            </w:r>
          </w:p>
          <w:p w:rsidR="00151BC4" w:rsidRPr="00F72E7A" w:rsidRDefault="00151BC4" w:rsidP="00395013">
            <w:pPr>
              <w:jc w:val="both"/>
            </w:pPr>
          </w:p>
        </w:tc>
      </w:tr>
      <w:tr w:rsidR="00151BC4" w:rsidRPr="00E30815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769" w:type="dxa"/>
            <w:gridSpan w:val="7"/>
          </w:tcPr>
          <w:p w:rsidR="00F23810" w:rsidRPr="00500E0A" w:rsidRDefault="00C16068" w:rsidP="00F23810">
            <w:pPr>
              <w:tabs>
                <w:tab w:val="left" w:pos="1276"/>
              </w:tabs>
              <w:contextualSpacing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500E0A">
              <w:rPr>
                <w:b/>
                <w:sz w:val="24"/>
                <w:szCs w:val="24"/>
                <w:lang w:val="uk-UA"/>
              </w:rPr>
              <w:t xml:space="preserve">Завдання </w:t>
            </w:r>
            <w:r w:rsidR="00360605" w:rsidRPr="00500E0A">
              <w:rPr>
                <w:b/>
                <w:sz w:val="24"/>
                <w:szCs w:val="24"/>
                <w:lang w:val="uk-UA"/>
              </w:rPr>
              <w:t xml:space="preserve">до теми </w:t>
            </w:r>
            <w:r w:rsidRPr="00500E0A">
              <w:rPr>
                <w:b/>
                <w:sz w:val="24"/>
                <w:szCs w:val="24"/>
                <w:lang w:val="uk-UA"/>
              </w:rPr>
              <w:t xml:space="preserve">1. </w:t>
            </w:r>
            <w:r w:rsidR="00F23810" w:rsidRPr="00500E0A">
              <w:rPr>
                <w:sz w:val="24"/>
                <w:szCs w:val="24"/>
                <w:lang w:val="uk-UA"/>
              </w:rPr>
              <w:t xml:space="preserve">Опрацювати статтю і написати тези згідно плану: </w:t>
            </w:r>
            <w:proofErr w:type="spellStart"/>
            <w:r w:rsidR="00F23810" w:rsidRPr="00500E0A">
              <w:rPr>
                <w:bCs/>
                <w:iCs/>
                <w:sz w:val="24"/>
                <w:szCs w:val="24"/>
                <w:lang w:val="uk-UA"/>
              </w:rPr>
              <w:t>Лютак</w:t>
            </w:r>
            <w:proofErr w:type="spellEnd"/>
            <w:r w:rsidR="00F23810" w:rsidRPr="00500E0A">
              <w:rPr>
                <w:bCs/>
                <w:iCs/>
                <w:sz w:val="24"/>
                <w:szCs w:val="24"/>
                <w:lang w:val="uk-UA"/>
              </w:rPr>
              <w:t xml:space="preserve"> О. Насильство як соціально-психологічний феномен / Збірник наукових праць: філософія, соціологія, психологія. Вип.19. Ч.1. С. 18-185.</w:t>
            </w:r>
          </w:p>
          <w:p w:rsidR="00F23810" w:rsidRPr="00500E0A" w:rsidRDefault="00F23810" w:rsidP="00F23810">
            <w:pPr>
              <w:tabs>
                <w:tab w:val="left" w:pos="1276"/>
              </w:tabs>
              <w:contextualSpacing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500E0A">
              <w:rPr>
                <w:bCs/>
                <w:iCs/>
                <w:sz w:val="24"/>
                <w:szCs w:val="24"/>
                <w:lang w:val="uk-UA"/>
              </w:rPr>
              <w:t>План аналізу.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500E0A">
              <w:rPr>
                <w:bCs/>
                <w:iCs/>
                <w:sz w:val="24"/>
                <w:szCs w:val="24"/>
                <w:lang w:val="uk-UA"/>
              </w:rPr>
              <w:t>Теорії біологічної природи агресивної поведінки.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500E0A">
              <w:rPr>
                <w:bCs/>
                <w:iCs/>
                <w:sz w:val="24"/>
                <w:szCs w:val="24"/>
                <w:lang w:val="uk-UA"/>
              </w:rPr>
              <w:t>Психологічні теорії насильницької поведінки.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500E0A">
              <w:rPr>
                <w:bCs/>
                <w:iCs/>
                <w:sz w:val="24"/>
                <w:szCs w:val="24"/>
                <w:lang w:val="uk-UA"/>
              </w:rPr>
              <w:t>Соціокультурні теорії насильницької поведінки.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500E0A">
              <w:rPr>
                <w:bCs/>
                <w:iCs/>
                <w:sz w:val="24"/>
                <w:szCs w:val="24"/>
                <w:lang w:val="uk-UA"/>
              </w:rPr>
              <w:t>Чинники насильницької поведінки в українських родинах.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500E0A">
              <w:rPr>
                <w:bCs/>
                <w:iCs/>
                <w:sz w:val="24"/>
                <w:szCs w:val="24"/>
                <w:lang w:val="uk-UA"/>
              </w:rPr>
              <w:t>Наслідки насильства для дитини.</w:t>
            </w:r>
          </w:p>
          <w:p w:rsidR="00F23810" w:rsidRPr="00500E0A" w:rsidRDefault="00F23810" w:rsidP="00F23810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Критерії оцінювання</w:t>
            </w:r>
          </w:p>
          <w:p w:rsidR="00F23810" w:rsidRPr="00500E0A" w:rsidRDefault="00F23810" w:rsidP="00F23810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Оцінка «відмінно» - студент демонструє повноту, адекватність та осмисленість (усвідомленість) знань стосовно теорій насилля, здійснює аналіз чинників та наслідків насилля для постраждалих, виділяє особистісний та сімейний контекст насилля,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Оцінка «добре» - студент демонструє адекватність та осмисленість знань, але стосовно кількох із зазначених питань;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lastRenderedPageBreak/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500E0A">
              <w:rPr>
                <w:sz w:val="24"/>
                <w:szCs w:val="24"/>
              </w:rPr>
              <w:t>вербалізуються</w:t>
            </w:r>
            <w:proofErr w:type="spellEnd"/>
            <w:r w:rsidRPr="00500E0A">
              <w:rPr>
                <w:sz w:val="24"/>
                <w:szCs w:val="24"/>
              </w:rPr>
              <w:t>.</w:t>
            </w:r>
          </w:p>
          <w:p w:rsidR="00C16068" w:rsidRPr="00500E0A" w:rsidRDefault="00C16068" w:rsidP="00C160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00E0A">
              <w:rPr>
                <w:color w:val="000000" w:themeColor="text1"/>
                <w:sz w:val="24"/>
                <w:szCs w:val="24"/>
              </w:rPr>
              <w:t>Оцінка «незадовільно» - наявність часткових знань, які студент не правильно розуміє і не правильно трактує</w:t>
            </w:r>
            <w:r w:rsidR="00C528BF" w:rsidRPr="00500E0A">
              <w:rPr>
                <w:color w:val="000000" w:themeColor="text1"/>
                <w:sz w:val="24"/>
                <w:szCs w:val="24"/>
              </w:rPr>
              <w:t>.</w:t>
            </w:r>
          </w:p>
          <w:p w:rsidR="00C16068" w:rsidRPr="00500E0A" w:rsidRDefault="00360605" w:rsidP="000A17C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00E0A">
              <w:rPr>
                <w:b/>
                <w:sz w:val="24"/>
                <w:szCs w:val="24"/>
                <w:lang w:val="uk-UA"/>
              </w:rPr>
              <w:t>Завдання до теми 2.</w:t>
            </w:r>
          </w:p>
          <w:p w:rsidR="00F23810" w:rsidRPr="00500E0A" w:rsidRDefault="00F23810" w:rsidP="00F23810">
            <w:pPr>
              <w:shd w:val="clear" w:color="auto" w:fill="FFFFFF"/>
              <w:ind w:left="102" w:right="102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Психологічний аналіз ситуацій насильства (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фотокейси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, аналіз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відеосюжетів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та ситуацій з досвіду студентів)</w:t>
            </w:r>
          </w:p>
          <w:p w:rsidR="00F23810" w:rsidRPr="00500E0A" w:rsidRDefault="00F23810" w:rsidP="00F23810">
            <w:pPr>
              <w:shd w:val="clear" w:color="auto" w:fill="FFFFFF"/>
              <w:ind w:left="102" w:right="102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План аналізу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5"/>
              </w:numPr>
              <w:shd w:val="clear" w:color="auto" w:fill="FFFFFF"/>
              <w:suppressAutoHyphens/>
              <w:ind w:right="102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Який вид насилля представлено?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5"/>
              </w:numPr>
              <w:shd w:val="clear" w:color="auto" w:fill="FFFFFF"/>
              <w:suppressAutoHyphens/>
              <w:ind w:right="102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У якій сфері відбувається дане насилля?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5"/>
              </w:numPr>
              <w:shd w:val="clear" w:color="auto" w:fill="FFFFFF"/>
              <w:suppressAutoHyphens/>
              <w:ind w:right="102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Які чинники спричинили дане насилля?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5"/>
              </w:numPr>
              <w:shd w:val="clear" w:color="auto" w:fill="FFFFFF"/>
              <w:suppressAutoHyphens/>
              <w:ind w:right="102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Як різні теорії насилля пояснюють даний вид насилля.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5"/>
              </w:numPr>
              <w:shd w:val="clear" w:color="auto" w:fill="FFFFFF"/>
              <w:suppressAutoHyphens/>
              <w:ind w:right="102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Які наслідки насильства для жертви і кривдника.</w:t>
            </w:r>
          </w:p>
          <w:p w:rsidR="00F23810" w:rsidRPr="00500E0A" w:rsidRDefault="00F23810" w:rsidP="00F23810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Критерії оцінювання</w:t>
            </w:r>
          </w:p>
          <w:p w:rsidR="00F23810" w:rsidRPr="00500E0A" w:rsidRDefault="00F23810" w:rsidP="00F23810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Оцінка «відмінно» - студент демонструє повноту, адекватність та осмисленість (усвідомленість) знань стосовно видів насильства, теорій насилля, здійснює аналіз чинників та наслідків насилля для постраждалих і кривдників, виділяє особистісний та сімейний контекст насилля,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Оцінка «добре» - студент демонструє адекватність та осмисленість знань, але стосовно кількох із зазначених питань;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500E0A">
              <w:rPr>
                <w:sz w:val="24"/>
                <w:szCs w:val="24"/>
              </w:rPr>
              <w:t>вербалізуються</w:t>
            </w:r>
            <w:proofErr w:type="spellEnd"/>
            <w:r w:rsidRPr="00500E0A">
              <w:rPr>
                <w:sz w:val="24"/>
                <w:szCs w:val="24"/>
              </w:rPr>
              <w:t>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Оцінка «незадовільно» - наявність часткових знань, які студент не правильно розуміє і не правильно трактує.</w:t>
            </w:r>
          </w:p>
          <w:p w:rsidR="00F23810" w:rsidRPr="00500E0A" w:rsidRDefault="00F23810" w:rsidP="00F2381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F23810" w:rsidRPr="00500E0A" w:rsidRDefault="00F23810" w:rsidP="00F23810">
            <w:pPr>
              <w:spacing w:line="276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Підготувати наукове повідомлення та самостійно підібрати літературу до тем (одна на вибір): «Насилля на роботі: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мобінг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>»; «Ризики у роботі вчителів: насилля вчителів з боку учнів»;</w:t>
            </w:r>
            <w:r w:rsidRPr="00500E0A">
              <w:rPr>
                <w:color w:val="000000"/>
                <w:sz w:val="24"/>
                <w:szCs w:val="24"/>
                <w:lang w:val="uk-UA" w:eastAsia="uk-UA"/>
              </w:rPr>
              <w:t xml:space="preserve"> «Інформаційне насильство як соціально-психологічна проблема»; «Прояви насилля в окупованих територіях», «Військове насилля: причини, прояви та наслідки», «Пенітенціарне насилля: причини, прояви та наслідки», «Гендерне насилля: причини, прояви та наслідки», «Домашнє насилля: причини, прояви та наслідки». Обсяг повідомлення – до 5 сторінок. Обсяг наукових джерел – 5.</w:t>
            </w:r>
          </w:p>
          <w:p w:rsidR="00F23810" w:rsidRPr="00500E0A" w:rsidRDefault="00F23810" w:rsidP="00F23810">
            <w:pPr>
              <w:spacing w:line="276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500E0A">
              <w:rPr>
                <w:color w:val="000000"/>
                <w:sz w:val="24"/>
                <w:szCs w:val="24"/>
                <w:lang w:val="uk-UA" w:eastAsia="uk-UA"/>
              </w:rPr>
              <w:t>План наукового повідомлення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500E0A">
              <w:rPr>
                <w:color w:val="000000"/>
                <w:sz w:val="24"/>
                <w:szCs w:val="24"/>
                <w:lang w:val="uk-UA" w:eastAsia="uk-UA"/>
              </w:rPr>
              <w:t>Актуальність проблеми. Хто з українських і зарубіжних вчених вивчав цю проблему?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500E0A">
              <w:rPr>
                <w:color w:val="000000"/>
                <w:sz w:val="24"/>
                <w:szCs w:val="24"/>
                <w:lang w:val="uk-UA" w:eastAsia="uk-UA"/>
              </w:rPr>
              <w:t>Висвітлення ключових понять.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500E0A">
              <w:rPr>
                <w:color w:val="000000"/>
                <w:sz w:val="24"/>
                <w:szCs w:val="24"/>
                <w:lang w:val="uk-UA" w:eastAsia="uk-UA"/>
              </w:rPr>
              <w:t>Причини виникнення досліджуваного явища.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500E0A">
              <w:rPr>
                <w:color w:val="000000"/>
                <w:sz w:val="24"/>
                <w:szCs w:val="24"/>
                <w:lang w:val="uk-UA" w:eastAsia="uk-UA"/>
              </w:rPr>
              <w:t>Наслідки безпосередні і віддалені для жертв та кривдників насилля.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500E0A">
              <w:rPr>
                <w:color w:val="000000"/>
                <w:sz w:val="24"/>
                <w:szCs w:val="24"/>
                <w:lang w:val="uk-UA" w:eastAsia="uk-UA"/>
              </w:rPr>
              <w:t>Висновки.</w:t>
            </w:r>
          </w:p>
          <w:p w:rsidR="00F23810" w:rsidRPr="00500E0A" w:rsidRDefault="00F23810" w:rsidP="00F23810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Критерії оцінювання</w:t>
            </w:r>
          </w:p>
          <w:p w:rsidR="00F23810" w:rsidRPr="00500E0A" w:rsidRDefault="00F23810" w:rsidP="00F23810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lastRenderedPageBreak/>
              <w:t>Оцінка «відмінно» - студент, на основі аналізу наукових джерел, демонструє повноту, адекватність та осмисленість (усвідомленість) знань стосовно представленого виду насильства, здійснює аналіз чинників та наслідків насилля для постраждалих і кривдників, виділяє ключові поняття, чітко структурує роботу,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Оцінка «добре» - студент демонструє адекватність та осмисленість знань, але стосовно кількох із зазначених питань; вміє робити узагальнюючі висновки.</w:t>
            </w:r>
          </w:p>
          <w:p w:rsidR="00360605" w:rsidRPr="00500E0A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500E0A">
              <w:rPr>
                <w:sz w:val="24"/>
                <w:szCs w:val="24"/>
              </w:rPr>
              <w:t>вербалізуються</w:t>
            </w:r>
            <w:proofErr w:type="spellEnd"/>
            <w:r w:rsidRPr="00500E0A">
              <w:rPr>
                <w:sz w:val="24"/>
                <w:szCs w:val="24"/>
              </w:rPr>
              <w:t>.</w:t>
            </w:r>
          </w:p>
          <w:p w:rsidR="00360605" w:rsidRPr="00500E0A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Оцінка «незадовільно» - наявність часткових знань, які студент не правильно розуміє і не правильно трактує.</w:t>
            </w:r>
          </w:p>
          <w:p w:rsidR="00360605" w:rsidRPr="00500E0A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b/>
                <w:sz w:val="24"/>
                <w:szCs w:val="24"/>
              </w:rPr>
              <w:t>Завдання до теми 3</w:t>
            </w:r>
            <w:r w:rsidRPr="00500E0A">
              <w:rPr>
                <w:sz w:val="24"/>
                <w:szCs w:val="24"/>
              </w:rPr>
              <w:t>.</w:t>
            </w:r>
          </w:p>
          <w:p w:rsidR="00F23810" w:rsidRPr="00500E0A" w:rsidRDefault="00F23810" w:rsidP="00F2381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Опрацювати статтю і написати тези згідно плану: Губко А.А. Шкільний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булінг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як соціально-психологічний феномен /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А.Губко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// </w:t>
            </w:r>
            <w:r w:rsidR="00E30815">
              <w:fldChar w:fldCharType="begin"/>
            </w:r>
            <w:r w:rsidR="00E30815" w:rsidRPr="00E30815">
              <w:rPr>
                <w:lang w:val="uk-UA"/>
              </w:rPr>
              <w:instrText xml:space="preserve"> </w:instrText>
            </w:r>
            <w:r w:rsidR="00E30815">
              <w:instrText>HYPERLINK</w:instrText>
            </w:r>
            <w:r w:rsidR="00E30815" w:rsidRPr="00E30815">
              <w:rPr>
                <w:lang w:val="uk-UA"/>
              </w:rPr>
              <w:instrText xml:space="preserve"> "</w:instrText>
            </w:r>
            <w:r w:rsidR="00E30815">
              <w:instrText>http</w:instrText>
            </w:r>
            <w:r w:rsidR="00E30815" w:rsidRPr="00E30815">
              <w:rPr>
                <w:lang w:val="uk-UA"/>
              </w:rPr>
              <w:instrText>://</w:instrText>
            </w:r>
            <w:r w:rsidR="00E30815">
              <w:instrText>www</w:instrText>
            </w:r>
            <w:r w:rsidR="00E30815" w:rsidRPr="00E30815">
              <w:rPr>
                <w:lang w:val="uk-UA"/>
              </w:rPr>
              <w:instrText>.</w:instrText>
            </w:r>
            <w:r w:rsidR="00E30815">
              <w:instrText>irbi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-</w:instrText>
            </w:r>
            <w:r w:rsidR="00E30815">
              <w:instrText>nbuv</w:instrText>
            </w:r>
            <w:r w:rsidR="00E30815" w:rsidRPr="00E30815">
              <w:rPr>
                <w:lang w:val="uk-UA"/>
              </w:rPr>
              <w:instrText>.</w:instrText>
            </w:r>
            <w:r w:rsidR="00E30815">
              <w:instrText>gov</w:instrText>
            </w:r>
            <w:r w:rsidR="00E30815" w:rsidRPr="00E30815">
              <w:rPr>
                <w:lang w:val="uk-UA"/>
              </w:rPr>
              <w:instrText>.</w:instrText>
            </w:r>
            <w:r w:rsidR="00E30815">
              <w:instrText>ua</w:instrText>
            </w:r>
            <w:r w:rsidR="00E30815" w:rsidRPr="00E30815">
              <w:rPr>
                <w:lang w:val="uk-UA"/>
              </w:rPr>
              <w:instrText>/</w:instrText>
            </w:r>
            <w:r w:rsidR="00E30815">
              <w:instrText>cgi</w:instrText>
            </w:r>
            <w:r w:rsidR="00E30815" w:rsidRPr="00E30815">
              <w:rPr>
                <w:lang w:val="uk-UA"/>
              </w:rPr>
              <w:instrText>-</w:instrText>
            </w:r>
            <w:r w:rsidR="00E30815">
              <w:instrText>bin</w:instrText>
            </w:r>
            <w:r w:rsidR="00E30815" w:rsidRPr="00E30815">
              <w:rPr>
                <w:lang w:val="uk-UA"/>
              </w:rPr>
              <w:instrText>/</w:instrText>
            </w:r>
            <w:r w:rsidR="00E30815">
              <w:instrText>irbis</w:instrText>
            </w:r>
            <w:r w:rsidR="00E30815" w:rsidRPr="00E30815">
              <w:rPr>
                <w:lang w:val="uk-UA"/>
              </w:rPr>
              <w:instrText>_</w:instrText>
            </w:r>
            <w:r w:rsidR="00E30815">
              <w:instrText>nbuv</w:instrText>
            </w:r>
            <w:r w:rsidR="00E30815" w:rsidRPr="00E30815">
              <w:rPr>
                <w:lang w:val="uk-UA"/>
              </w:rPr>
              <w:instrText>/</w:instrText>
            </w:r>
            <w:r w:rsidR="00E30815">
              <w:instrText>cgiirbis</w:instrText>
            </w:r>
            <w:r w:rsidR="00E30815" w:rsidRPr="00E30815">
              <w:rPr>
                <w:lang w:val="uk-UA"/>
              </w:rPr>
              <w:instrText>_64.</w:instrText>
            </w:r>
            <w:r w:rsidR="00E30815">
              <w:instrText>exe</w:instrText>
            </w:r>
            <w:r w:rsidR="00E30815" w:rsidRPr="00E30815">
              <w:rPr>
                <w:lang w:val="uk-UA"/>
              </w:rPr>
              <w:instrText>?</w:instrText>
            </w:r>
            <w:r w:rsidR="00E30815">
              <w:instrText>Z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ID</w:instrText>
            </w:r>
            <w:r w:rsidR="00E30815" w:rsidRPr="00E30815">
              <w:rPr>
                <w:lang w:val="uk-UA"/>
              </w:rPr>
              <w:instrText>=&amp;</w:instrText>
            </w:r>
            <w:r w:rsidR="00E30815">
              <w:instrText>I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DBN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UJRN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DBN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UJRN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STN</w:instrText>
            </w:r>
            <w:r w:rsidR="00E30815" w:rsidRPr="00E30815">
              <w:rPr>
                <w:lang w:val="uk-UA"/>
              </w:rPr>
              <w:instrText>=1&amp;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REF</w:instrText>
            </w:r>
            <w:r w:rsidR="00E30815" w:rsidRPr="00E30815">
              <w:rPr>
                <w:lang w:val="uk-UA"/>
              </w:rPr>
              <w:instrText>=10&amp;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FMT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JUU</w:instrText>
            </w:r>
            <w:r w:rsidR="00E30815" w:rsidRPr="00E30815">
              <w:rPr>
                <w:lang w:val="uk-UA"/>
              </w:rPr>
              <w:instrText>_</w:instrText>
            </w:r>
            <w:r w:rsidR="00E30815">
              <w:instrText>all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C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COM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CNR</w:instrText>
            </w:r>
            <w:r w:rsidR="00E30815" w:rsidRPr="00E30815">
              <w:rPr>
                <w:lang w:val="uk-UA"/>
              </w:rPr>
              <w:instrText>=20&amp;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01=0&amp;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02=0&amp;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03=</w:instrText>
            </w:r>
            <w:r w:rsidR="00E30815">
              <w:instrText>IJ</w:instrText>
            </w:r>
            <w:r w:rsidR="00E30815" w:rsidRPr="00E30815">
              <w:rPr>
                <w:lang w:val="uk-UA"/>
              </w:rPr>
              <w:instrText>=&amp;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COLORTERMS</w:instrText>
            </w:r>
            <w:r w:rsidR="00E30815" w:rsidRPr="00E30815">
              <w:rPr>
                <w:lang w:val="uk-UA"/>
              </w:rPr>
              <w:instrText>=1&amp;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STR</w:instrText>
            </w:r>
            <w:r w:rsidR="00E30815" w:rsidRPr="00E30815">
              <w:rPr>
                <w:lang w:val="uk-UA"/>
              </w:rPr>
              <w:instrText>=%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0%9671858:%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0%9</w:instrText>
            </w:r>
            <w:r w:rsidR="00E30815">
              <w:instrText>F</w:instrText>
            </w:r>
            <w:r w:rsidR="00E30815" w:rsidRPr="00E30815">
              <w:rPr>
                <w:lang w:val="uk-UA"/>
              </w:rPr>
              <w:instrText>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1%81%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0%</w:instrText>
            </w:r>
            <w:r w:rsidR="00E30815">
              <w:instrText>B</w:instrText>
            </w:r>
            <w:r w:rsidR="00E30815" w:rsidRPr="00E30815">
              <w:rPr>
                <w:lang w:val="uk-UA"/>
              </w:rPr>
              <w:instrText>8%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1%85." \</w:instrText>
            </w:r>
            <w:r w:rsidR="00E30815">
              <w:instrText>o</w:instrText>
            </w:r>
            <w:r w:rsidR="00E30815" w:rsidRPr="00E30815">
              <w:rPr>
                <w:lang w:val="uk-UA"/>
              </w:rPr>
              <w:instrText xml:space="preserve"> "Періодичне видання" </w:instrText>
            </w:r>
            <w:r w:rsidR="00E30815">
              <w:fldChar w:fldCharType="separate"/>
            </w:r>
            <w:r w:rsidRPr="00500E0A">
              <w:rPr>
                <w:rStyle w:val="a8"/>
                <w:sz w:val="24"/>
                <w:szCs w:val="24"/>
                <w:lang w:val="uk-UA"/>
              </w:rPr>
              <w:t>Вісник Чернігівського національного педагогічного університету. Сер. : Психологічні науки</w:t>
            </w:r>
            <w:r w:rsidR="00E30815">
              <w:rPr>
                <w:rStyle w:val="a8"/>
                <w:lang w:val="uk-UA"/>
              </w:rPr>
              <w:fldChar w:fldCharType="end"/>
            </w:r>
            <w:r w:rsidRPr="00500E0A">
              <w:rPr>
                <w:sz w:val="24"/>
                <w:szCs w:val="24"/>
                <w:shd w:val="clear" w:color="auto" w:fill="F9F9F9"/>
                <w:lang w:val="uk-UA"/>
              </w:rPr>
              <w:t xml:space="preserve">. 2013. </w:t>
            </w:r>
            <w:proofErr w:type="spellStart"/>
            <w:r w:rsidRPr="00500E0A">
              <w:rPr>
                <w:sz w:val="24"/>
                <w:szCs w:val="24"/>
                <w:shd w:val="clear" w:color="auto" w:fill="F9F9F9"/>
                <w:lang w:val="uk-UA"/>
              </w:rPr>
              <w:t>Вип</w:t>
            </w:r>
            <w:proofErr w:type="spellEnd"/>
            <w:r w:rsidRPr="00500E0A">
              <w:rPr>
                <w:sz w:val="24"/>
                <w:szCs w:val="24"/>
                <w:shd w:val="clear" w:color="auto" w:fill="F9F9F9"/>
                <w:lang w:val="uk-UA"/>
              </w:rPr>
              <w:t>. 114. С. 46-50. Режим доступу:  </w:t>
            </w:r>
            <w:hyperlink r:id="rId8" w:history="1">
              <w:r w:rsidRPr="00500E0A">
                <w:rPr>
                  <w:rStyle w:val="a8"/>
                  <w:sz w:val="24"/>
                  <w:szCs w:val="24"/>
                  <w:lang w:val="uk-UA"/>
                </w:rPr>
                <w:t>http://nbuv.gov.ua/UJRN/VchdpuPH_2013_114_12</w:t>
              </w:r>
            </w:hyperlink>
          </w:p>
          <w:p w:rsidR="00F23810" w:rsidRPr="00500E0A" w:rsidRDefault="00F23810" w:rsidP="00F23810">
            <w:pPr>
              <w:pStyle w:val="af"/>
              <w:suppressAutoHyphens w:val="0"/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500E0A">
              <w:rPr>
                <w:bCs/>
                <w:sz w:val="24"/>
                <w:szCs w:val="24"/>
                <w:lang w:val="uk-UA"/>
              </w:rPr>
              <w:t>План аналізу</w:t>
            </w:r>
          </w:p>
          <w:p w:rsidR="00F23810" w:rsidRPr="00500E0A" w:rsidRDefault="00F23810" w:rsidP="00500E0A">
            <w:pPr>
              <w:pStyle w:val="af"/>
              <w:numPr>
                <w:ilvl w:val="0"/>
                <w:numId w:val="7"/>
              </w:numPr>
              <w:suppressAutoHyphens w:val="0"/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500E0A">
              <w:rPr>
                <w:bCs/>
                <w:sz w:val="24"/>
                <w:szCs w:val="24"/>
                <w:lang w:val="uk-UA"/>
              </w:rPr>
              <w:t xml:space="preserve">Історія вивчення питання «шкільний </w:t>
            </w:r>
            <w:proofErr w:type="spellStart"/>
            <w:r w:rsidRPr="00500E0A">
              <w:rPr>
                <w:bCs/>
                <w:sz w:val="24"/>
                <w:szCs w:val="24"/>
                <w:lang w:val="uk-UA"/>
              </w:rPr>
              <w:t>булінг</w:t>
            </w:r>
            <w:proofErr w:type="spellEnd"/>
            <w:r w:rsidRPr="00500E0A">
              <w:rPr>
                <w:bCs/>
                <w:sz w:val="24"/>
                <w:szCs w:val="24"/>
                <w:lang w:val="uk-UA"/>
              </w:rPr>
              <w:t>»</w:t>
            </w:r>
          </w:p>
          <w:p w:rsidR="00F23810" w:rsidRPr="00500E0A" w:rsidRDefault="00F23810" w:rsidP="00500E0A">
            <w:pPr>
              <w:pStyle w:val="af"/>
              <w:numPr>
                <w:ilvl w:val="0"/>
                <w:numId w:val="7"/>
              </w:numPr>
              <w:suppressAutoHyphens w:val="0"/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500E0A">
              <w:rPr>
                <w:bCs/>
                <w:sz w:val="24"/>
                <w:szCs w:val="24"/>
                <w:lang w:val="uk-UA"/>
              </w:rPr>
              <w:t xml:space="preserve">Основні індикатори </w:t>
            </w:r>
            <w:proofErr w:type="spellStart"/>
            <w:r w:rsidRPr="00500E0A">
              <w:rPr>
                <w:bCs/>
                <w:sz w:val="24"/>
                <w:szCs w:val="24"/>
                <w:lang w:val="uk-UA"/>
              </w:rPr>
              <w:t>булінгу</w:t>
            </w:r>
            <w:proofErr w:type="spellEnd"/>
          </w:p>
          <w:p w:rsidR="00F23810" w:rsidRPr="00500E0A" w:rsidRDefault="00F23810" w:rsidP="00500E0A">
            <w:pPr>
              <w:pStyle w:val="af"/>
              <w:numPr>
                <w:ilvl w:val="0"/>
                <w:numId w:val="7"/>
              </w:numPr>
              <w:suppressAutoHyphens w:val="0"/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500E0A">
              <w:rPr>
                <w:bCs/>
                <w:sz w:val="24"/>
                <w:szCs w:val="24"/>
                <w:lang w:val="uk-UA"/>
              </w:rPr>
              <w:t xml:space="preserve">Форми </w:t>
            </w:r>
            <w:proofErr w:type="spellStart"/>
            <w:r w:rsidRPr="00500E0A">
              <w:rPr>
                <w:bCs/>
                <w:sz w:val="24"/>
                <w:szCs w:val="24"/>
                <w:lang w:val="uk-UA"/>
              </w:rPr>
              <w:t>булінгу</w:t>
            </w:r>
            <w:proofErr w:type="spellEnd"/>
          </w:p>
          <w:p w:rsidR="00F23810" w:rsidRPr="00500E0A" w:rsidRDefault="00F23810" w:rsidP="00500E0A">
            <w:pPr>
              <w:pStyle w:val="af"/>
              <w:numPr>
                <w:ilvl w:val="0"/>
                <w:numId w:val="7"/>
              </w:numPr>
              <w:suppressAutoHyphens w:val="0"/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500E0A">
              <w:rPr>
                <w:bCs/>
                <w:sz w:val="24"/>
                <w:szCs w:val="24"/>
                <w:lang w:val="uk-UA"/>
              </w:rPr>
              <w:t xml:space="preserve">Палітра емоційних ставлень учасників </w:t>
            </w:r>
            <w:proofErr w:type="spellStart"/>
            <w:r w:rsidRPr="00500E0A">
              <w:rPr>
                <w:bCs/>
                <w:sz w:val="24"/>
                <w:szCs w:val="24"/>
                <w:lang w:val="uk-UA"/>
              </w:rPr>
              <w:t>булінгу</w:t>
            </w:r>
            <w:proofErr w:type="spellEnd"/>
          </w:p>
          <w:p w:rsidR="00F23810" w:rsidRPr="00500E0A" w:rsidRDefault="00F23810" w:rsidP="00500E0A">
            <w:pPr>
              <w:pStyle w:val="af"/>
              <w:numPr>
                <w:ilvl w:val="0"/>
                <w:numId w:val="7"/>
              </w:numPr>
              <w:suppressAutoHyphens w:val="0"/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500E0A">
              <w:rPr>
                <w:bCs/>
                <w:sz w:val="24"/>
                <w:szCs w:val="24"/>
                <w:lang w:val="uk-UA"/>
              </w:rPr>
              <w:t xml:space="preserve">Механізми, які сприяють розповсюдженню </w:t>
            </w:r>
            <w:proofErr w:type="spellStart"/>
            <w:r w:rsidRPr="00500E0A">
              <w:rPr>
                <w:bCs/>
                <w:sz w:val="24"/>
                <w:szCs w:val="24"/>
                <w:lang w:val="uk-UA"/>
              </w:rPr>
              <w:t>булінгу</w:t>
            </w:r>
            <w:proofErr w:type="spellEnd"/>
          </w:p>
          <w:p w:rsidR="00F23810" w:rsidRPr="00500E0A" w:rsidRDefault="00F23810" w:rsidP="00F23810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Критерії оцінювання</w:t>
            </w:r>
          </w:p>
          <w:p w:rsidR="00F23810" w:rsidRPr="00500E0A" w:rsidRDefault="00F23810" w:rsidP="00F23810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Оцінка «відмінно» - студент, на основі аналізу наукових джерел, демонструє повноту, адекватність та осмисленість (усвідомленість) знань стосовно історії вивчення явища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, здійснює аналіз індикаторів та форм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, емоцій учасників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та механізмів поширення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у школі,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Оцінка «добре» - студент демонструє адекватність та осмисленість знань, але стосовно кількох із зазначених питань;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500E0A">
              <w:rPr>
                <w:sz w:val="24"/>
                <w:szCs w:val="24"/>
              </w:rPr>
              <w:t>вербалізуються</w:t>
            </w:r>
            <w:proofErr w:type="spellEnd"/>
            <w:r w:rsidRPr="00500E0A">
              <w:rPr>
                <w:sz w:val="24"/>
                <w:szCs w:val="24"/>
              </w:rPr>
              <w:t>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Оцінка «незадовільно» - наявність часткових знань, які студент не правильно розуміє і не правильно трактує.</w:t>
            </w:r>
          </w:p>
          <w:p w:rsidR="00F23810" w:rsidRPr="00500E0A" w:rsidRDefault="00F23810" w:rsidP="00F23810">
            <w:pPr>
              <w:pStyle w:val="af"/>
              <w:suppressAutoHyphens w:val="0"/>
              <w:spacing w:after="0"/>
              <w:ind w:left="720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F23810" w:rsidRPr="00500E0A" w:rsidRDefault="00F23810" w:rsidP="00F23810">
            <w:pPr>
              <w:pStyle w:val="ab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bCs/>
                <w:sz w:val="24"/>
                <w:szCs w:val="24"/>
                <w:shd w:val="clear" w:color="auto" w:fill="FFFFFF"/>
                <w:lang w:eastAsia="ar-SA"/>
              </w:rPr>
              <w:t>Підготувати портфоліо в електронному варіанті (статті, відео, наукові повідомлення, репортажі – не менше 5-ти джерел) на</w:t>
            </w:r>
            <w:r w:rsidRPr="00500E0A">
              <w:rPr>
                <w:rStyle w:val="ad"/>
                <w:b w:val="0"/>
                <w:sz w:val="24"/>
                <w:szCs w:val="24"/>
              </w:rPr>
              <w:t xml:space="preserve"> тему: «Психологічна допомога дітям з сімей, які постраждали внаслідок військових дій в Україні».</w:t>
            </w:r>
          </w:p>
          <w:p w:rsidR="00F23810" w:rsidRPr="00500E0A" w:rsidRDefault="00F23810" w:rsidP="00F23810">
            <w:pPr>
              <w:pStyle w:val="ab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>Орієнтовний план</w:t>
            </w:r>
          </w:p>
          <w:p w:rsidR="00F23810" w:rsidRPr="00500E0A" w:rsidRDefault="00F23810" w:rsidP="00500E0A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>Перша психологічна допомога</w:t>
            </w:r>
          </w:p>
          <w:p w:rsidR="00F23810" w:rsidRPr="00500E0A" w:rsidRDefault="00F23810" w:rsidP="00500E0A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 xml:space="preserve">Психологічні особливості поведінки дітей, які пережили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психотравмуючу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ситуацію</w:t>
            </w:r>
          </w:p>
          <w:p w:rsidR="00F23810" w:rsidRPr="00500E0A" w:rsidRDefault="00F23810" w:rsidP="00500E0A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lastRenderedPageBreak/>
              <w:t xml:space="preserve">Адаптація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внутрішньопереміщених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дітей до нових умов життя</w:t>
            </w:r>
          </w:p>
          <w:p w:rsidR="00F23810" w:rsidRPr="00500E0A" w:rsidRDefault="00F23810" w:rsidP="00500E0A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>Особливості надання психологічної допомоги дітям, які пережили втрату близької людини</w:t>
            </w:r>
          </w:p>
          <w:p w:rsidR="00F23810" w:rsidRPr="00500E0A" w:rsidRDefault="00F23810" w:rsidP="00F23810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Критерії оцінювання</w:t>
            </w:r>
          </w:p>
          <w:p w:rsidR="00F23810" w:rsidRPr="00500E0A" w:rsidRDefault="00F23810" w:rsidP="00F23810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00E0A">
              <w:rPr>
                <w:color w:val="000000" w:themeColor="text1"/>
                <w:sz w:val="24"/>
                <w:szCs w:val="24"/>
                <w:lang w:val="uk-UA"/>
              </w:rPr>
              <w:t>Оцінка «відмінно» - портфоліо відображає сутність досліджуваного явища та технології, студент проявив старанність та зацікавленість у пошуку і підборі матеріалу. У портфоліо, окрім статей та відео, подано коротку анотацію  опрацьованих джерел. Студент вільно володіє матеріалом, зацікавлює аудиторію обраною тематикою, спонукає аудиторію до подальшого самостійного вивчення, робить узагальнення та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00E0A">
              <w:rPr>
                <w:color w:val="000000" w:themeColor="text1"/>
                <w:sz w:val="24"/>
                <w:szCs w:val="24"/>
              </w:rPr>
              <w:t xml:space="preserve">Оцінка «добре» - портфоліо відображає сутність досліджуваного явища, однак тема розкрита частково. Студент підготував  студент демонструє адекватність та осмисленість знань, але стосовно кілько із зазначених питань. вміє робити узагальнюючі висновки. </w:t>
            </w:r>
          </w:p>
          <w:p w:rsidR="00360605" w:rsidRPr="00500E0A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500E0A">
              <w:rPr>
                <w:sz w:val="24"/>
                <w:szCs w:val="24"/>
              </w:rPr>
              <w:t>вербалізуються</w:t>
            </w:r>
            <w:proofErr w:type="spellEnd"/>
            <w:r w:rsidRPr="00500E0A">
              <w:rPr>
                <w:sz w:val="24"/>
                <w:szCs w:val="24"/>
              </w:rPr>
              <w:t>.</w:t>
            </w:r>
          </w:p>
          <w:p w:rsidR="00360605" w:rsidRPr="00500E0A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Оцінка «незадовільно» - наявність часткових знань, які студент не правильно розуміє і не правильно трактує</w:t>
            </w:r>
          </w:p>
          <w:p w:rsidR="00360605" w:rsidRPr="00500E0A" w:rsidRDefault="00360605" w:rsidP="000A17C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00E0A">
              <w:rPr>
                <w:b/>
                <w:sz w:val="24"/>
                <w:szCs w:val="24"/>
                <w:lang w:val="uk-UA"/>
              </w:rPr>
              <w:t>Завдання до теми 4.</w:t>
            </w:r>
          </w:p>
          <w:p w:rsidR="00F23810" w:rsidRPr="00500E0A" w:rsidRDefault="00F23810" w:rsidP="00F23810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rStyle w:val="fontstyle01"/>
                <w:i w:val="0"/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Опрацювати статтю і написати тези згідно плану: «</w:t>
            </w:r>
            <w:r w:rsidRPr="00500E0A">
              <w:rPr>
                <w:i/>
                <w:sz w:val="24"/>
                <w:szCs w:val="24"/>
                <w:lang w:val="uk-UA"/>
              </w:rPr>
              <w:t>Ш</w:t>
            </w:r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t xml:space="preserve">ляхи </w:t>
            </w:r>
            <w:proofErr w:type="spellStart"/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t>віктимізації</w:t>
            </w:r>
            <w:proofErr w:type="spellEnd"/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t xml:space="preserve"> жінок - жертв домашнього насильства»</w:t>
            </w:r>
            <w:r w:rsidRPr="00500E0A">
              <w:rPr>
                <w:rStyle w:val="fontstyle01"/>
                <w:b/>
                <w:sz w:val="24"/>
                <w:szCs w:val="24"/>
                <w:lang w:val="uk-UA"/>
              </w:rPr>
              <w:t xml:space="preserve"> // </w:t>
            </w:r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Методичний посібник для фахівців, які впроваджують корекційні програми для осіб, які вчинили насильство в сім’ї / Укладачі: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>Мустафаєв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 Г.Ю.,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>Довгаль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 І.І. – Київ, 2011. </w:t>
            </w:r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t>С. 21-27.</w:t>
            </w:r>
          </w:p>
          <w:p w:rsidR="00F23810" w:rsidRPr="00500E0A" w:rsidRDefault="00F23810" w:rsidP="00F23810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rStyle w:val="fontstyle01"/>
                <w:i w:val="0"/>
                <w:sz w:val="24"/>
                <w:szCs w:val="24"/>
                <w:lang w:val="uk-UA"/>
              </w:rPr>
            </w:pPr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t>План аналізу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9"/>
              </w:numPr>
              <w:tabs>
                <w:tab w:val="num" w:pos="540"/>
                <w:tab w:val="num" w:pos="720"/>
              </w:tabs>
              <w:suppressAutoHyphens/>
              <w:ind w:right="102"/>
              <w:jc w:val="both"/>
              <w:rPr>
                <w:bCs/>
                <w:sz w:val="24"/>
                <w:szCs w:val="24"/>
                <w:lang w:val="uk-UA"/>
              </w:rPr>
            </w:pPr>
            <w:r w:rsidRPr="00500E0A">
              <w:rPr>
                <w:bCs/>
                <w:sz w:val="24"/>
                <w:szCs w:val="24"/>
                <w:lang w:val="uk-UA"/>
              </w:rPr>
              <w:t xml:space="preserve">Механізми формування «навченої безпорадності». Технологія промивання </w:t>
            </w:r>
            <w:proofErr w:type="spellStart"/>
            <w:r w:rsidRPr="00500E0A">
              <w:rPr>
                <w:bCs/>
                <w:sz w:val="24"/>
                <w:szCs w:val="24"/>
                <w:lang w:val="uk-UA"/>
              </w:rPr>
              <w:t>мізків</w:t>
            </w:r>
            <w:proofErr w:type="spellEnd"/>
            <w:r w:rsidRPr="00500E0A">
              <w:rPr>
                <w:bCs/>
                <w:sz w:val="24"/>
                <w:szCs w:val="24"/>
                <w:lang w:val="uk-UA"/>
              </w:rPr>
              <w:t>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9"/>
              </w:numPr>
              <w:tabs>
                <w:tab w:val="num" w:pos="540"/>
                <w:tab w:val="num" w:pos="720"/>
              </w:tabs>
              <w:suppressAutoHyphens/>
              <w:ind w:right="102"/>
              <w:jc w:val="both"/>
              <w:rPr>
                <w:bCs/>
                <w:sz w:val="24"/>
                <w:szCs w:val="24"/>
                <w:lang w:val="uk-UA"/>
              </w:rPr>
            </w:pPr>
            <w:r w:rsidRPr="00500E0A">
              <w:rPr>
                <w:bCs/>
                <w:sz w:val="24"/>
                <w:szCs w:val="24"/>
                <w:lang w:val="uk-UA"/>
              </w:rPr>
              <w:t>Методи перетворення жінки на кривдника.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9"/>
              </w:numPr>
              <w:tabs>
                <w:tab w:val="num" w:pos="540"/>
                <w:tab w:val="num" w:pos="720"/>
              </w:tabs>
              <w:suppressAutoHyphens/>
              <w:ind w:right="102"/>
              <w:jc w:val="both"/>
              <w:rPr>
                <w:bCs/>
                <w:sz w:val="24"/>
                <w:szCs w:val="24"/>
                <w:lang w:val="uk-UA"/>
              </w:rPr>
            </w:pPr>
            <w:r w:rsidRPr="00500E0A">
              <w:rPr>
                <w:bCs/>
                <w:sz w:val="24"/>
                <w:szCs w:val="24"/>
                <w:lang w:val="uk-UA"/>
              </w:rPr>
              <w:t xml:space="preserve">Рівні </w:t>
            </w:r>
            <w:proofErr w:type="spellStart"/>
            <w:r w:rsidRPr="00500E0A">
              <w:rPr>
                <w:bCs/>
                <w:sz w:val="24"/>
                <w:szCs w:val="24"/>
                <w:lang w:val="uk-UA"/>
              </w:rPr>
              <w:t>віктимізації</w:t>
            </w:r>
            <w:proofErr w:type="spellEnd"/>
            <w:r w:rsidRPr="00500E0A">
              <w:rPr>
                <w:bCs/>
                <w:sz w:val="24"/>
                <w:szCs w:val="24"/>
                <w:lang w:val="uk-UA"/>
              </w:rPr>
              <w:t xml:space="preserve"> жінок.</w:t>
            </w:r>
          </w:p>
          <w:p w:rsidR="00F23810" w:rsidRPr="00500E0A" w:rsidRDefault="00F23810" w:rsidP="00F23810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Критерії оцінювання</w:t>
            </w:r>
          </w:p>
          <w:p w:rsidR="00F23810" w:rsidRPr="00500E0A" w:rsidRDefault="00F23810" w:rsidP="00F23810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Оцінка «відмінно» - студент демонструє повноту, адекватність та осмисленість (усвідомленість) знань стосовно механізмів перетворення жінки на жертву, рівнів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віктимізації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>, методів та технологій, які використовуються кривдником для перетворення жінки у жертву,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Оцінка «добре» - студент демонструє адекватність та осмисленість знань, але стосовно кількох із зазначених питань;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500E0A">
              <w:rPr>
                <w:sz w:val="24"/>
                <w:szCs w:val="24"/>
              </w:rPr>
              <w:t>вербалізуються</w:t>
            </w:r>
            <w:proofErr w:type="spellEnd"/>
            <w:r w:rsidRPr="00500E0A">
              <w:rPr>
                <w:sz w:val="24"/>
                <w:szCs w:val="24"/>
              </w:rPr>
              <w:t>.</w:t>
            </w:r>
          </w:p>
          <w:p w:rsidR="00360605" w:rsidRPr="00500E0A" w:rsidRDefault="00360605" w:rsidP="0036060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00E0A">
              <w:rPr>
                <w:sz w:val="24"/>
                <w:szCs w:val="24"/>
              </w:rPr>
              <w:t>Оцінка</w:t>
            </w:r>
            <w:proofErr w:type="spellEnd"/>
            <w:r w:rsidRPr="00500E0A">
              <w:rPr>
                <w:sz w:val="24"/>
                <w:szCs w:val="24"/>
              </w:rPr>
              <w:t xml:space="preserve"> «</w:t>
            </w:r>
            <w:proofErr w:type="spellStart"/>
            <w:r w:rsidRPr="00500E0A">
              <w:rPr>
                <w:sz w:val="24"/>
                <w:szCs w:val="24"/>
              </w:rPr>
              <w:t>незадовільно</w:t>
            </w:r>
            <w:proofErr w:type="spellEnd"/>
            <w:r w:rsidRPr="00500E0A">
              <w:rPr>
                <w:sz w:val="24"/>
                <w:szCs w:val="24"/>
              </w:rPr>
              <w:t xml:space="preserve">» - </w:t>
            </w:r>
            <w:proofErr w:type="spellStart"/>
            <w:r w:rsidRPr="00500E0A">
              <w:rPr>
                <w:sz w:val="24"/>
                <w:szCs w:val="24"/>
              </w:rPr>
              <w:t>наявність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часткових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знань</w:t>
            </w:r>
            <w:proofErr w:type="spellEnd"/>
            <w:r w:rsidRPr="00500E0A">
              <w:rPr>
                <w:sz w:val="24"/>
                <w:szCs w:val="24"/>
              </w:rPr>
              <w:t xml:space="preserve">, </w:t>
            </w:r>
            <w:proofErr w:type="spellStart"/>
            <w:r w:rsidRPr="00500E0A">
              <w:rPr>
                <w:sz w:val="24"/>
                <w:szCs w:val="24"/>
              </w:rPr>
              <w:t>які</w:t>
            </w:r>
            <w:proofErr w:type="spellEnd"/>
            <w:r w:rsidRPr="00500E0A">
              <w:rPr>
                <w:sz w:val="24"/>
                <w:szCs w:val="24"/>
              </w:rPr>
              <w:t xml:space="preserve"> студент </w:t>
            </w:r>
            <w:proofErr w:type="gramStart"/>
            <w:r w:rsidRPr="00500E0A">
              <w:rPr>
                <w:sz w:val="24"/>
                <w:szCs w:val="24"/>
              </w:rPr>
              <w:t>не правильно</w:t>
            </w:r>
            <w:proofErr w:type="gram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розуміє</w:t>
            </w:r>
            <w:proofErr w:type="spellEnd"/>
            <w:r w:rsidRPr="00500E0A">
              <w:rPr>
                <w:sz w:val="24"/>
                <w:szCs w:val="24"/>
              </w:rPr>
              <w:t xml:space="preserve"> і не правильно </w:t>
            </w:r>
            <w:proofErr w:type="spellStart"/>
            <w:r w:rsidRPr="00500E0A">
              <w:rPr>
                <w:sz w:val="24"/>
                <w:szCs w:val="24"/>
              </w:rPr>
              <w:t>трактує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>.</w:t>
            </w:r>
          </w:p>
          <w:p w:rsidR="00360605" w:rsidRPr="00500E0A" w:rsidRDefault="00360605" w:rsidP="00360605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b/>
                <w:sz w:val="24"/>
                <w:szCs w:val="24"/>
                <w:lang w:val="uk-UA"/>
              </w:rPr>
              <w:t>Завдання до теми 5</w:t>
            </w:r>
            <w:r w:rsidRPr="00500E0A">
              <w:rPr>
                <w:sz w:val="24"/>
                <w:szCs w:val="24"/>
                <w:lang w:val="uk-UA"/>
              </w:rPr>
              <w:t>.</w:t>
            </w:r>
          </w:p>
          <w:p w:rsidR="00F23810" w:rsidRPr="00500E0A" w:rsidRDefault="00F23810" w:rsidP="00F23810">
            <w:pPr>
              <w:jc w:val="both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t xml:space="preserve">Здійснити аналіз статті та скласти тези згідно плану: Загальні </w:t>
            </w:r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lastRenderedPageBreak/>
              <w:t>засади протидії насильству в сім’ї</w:t>
            </w:r>
            <w:r w:rsidRPr="00500E0A">
              <w:rPr>
                <w:rStyle w:val="fontstyle01"/>
                <w:b/>
                <w:sz w:val="24"/>
                <w:szCs w:val="24"/>
                <w:lang w:val="uk-UA"/>
              </w:rPr>
              <w:t xml:space="preserve">  // </w:t>
            </w:r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Методичний посібник для фахівців, які впроваджують корекційні програми для осіб, які вчинили насильство в сім’ї / Укладачі: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>Мустафаєв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 Г.Ю.,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>Довгаль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 xml:space="preserve"> І.І. – Київ, 2011. </w:t>
            </w:r>
            <w:r w:rsidRPr="00500E0A">
              <w:rPr>
                <w:rStyle w:val="fontstyle01"/>
                <w:b/>
                <w:sz w:val="24"/>
                <w:szCs w:val="24"/>
                <w:lang w:val="uk-UA"/>
              </w:rPr>
              <w:t>С.27-40</w:t>
            </w:r>
          </w:p>
          <w:p w:rsidR="00F23810" w:rsidRPr="00500E0A" w:rsidRDefault="00F23810" w:rsidP="00F23810">
            <w:pPr>
              <w:jc w:val="both"/>
              <w:rPr>
                <w:rStyle w:val="fontstyle01"/>
                <w:i w:val="0"/>
                <w:sz w:val="24"/>
                <w:szCs w:val="24"/>
                <w:lang w:val="uk-UA"/>
              </w:rPr>
            </w:pPr>
            <w:r w:rsidRPr="00500E0A">
              <w:rPr>
                <w:rStyle w:val="fontstyle01"/>
                <w:i w:val="0"/>
                <w:sz w:val="24"/>
                <w:szCs w:val="24"/>
                <w:lang w:val="uk-UA"/>
              </w:rPr>
              <w:t>План аналізу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10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Стратегії боротьби з насильством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10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Кроки держави та суспільні програми з протидії насильству.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10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>Аналіз закону</w:t>
            </w:r>
            <w:r w:rsidRPr="00500E0A">
              <w:rPr>
                <w:rFonts w:ascii="ArialMT" w:hAnsi="Arial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</w:rPr>
              <w:t>України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</w:rPr>
              <w:t>попередження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0E0A">
              <w:rPr>
                <w:rFonts w:ascii="ArialMT" w:hAnsi="ArialMT"/>
                <w:color w:val="000000"/>
                <w:sz w:val="24"/>
                <w:szCs w:val="24"/>
              </w:rPr>
              <w:t>сім’ї</w:t>
            </w:r>
            <w:proofErr w:type="spellEnd"/>
            <w:r w:rsidRPr="00500E0A">
              <w:rPr>
                <w:rFonts w:ascii="ArialMT" w:hAnsi="ArialMT"/>
                <w:color w:val="000000"/>
                <w:sz w:val="24"/>
                <w:szCs w:val="24"/>
              </w:rPr>
              <w:t>»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10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>Функції управління у справах сім’ї та молоді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10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rFonts w:ascii="ArialMT" w:hAnsi="ArialMT"/>
                <w:color w:val="000000"/>
                <w:sz w:val="24"/>
                <w:szCs w:val="24"/>
                <w:lang w:val="uk-UA"/>
              </w:rPr>
              <w:t>Регіональний та місцевий рівні у протидії домашньому насиллю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10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Компетенція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служби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у справах</w:t>
            </w:r>
            <w:proofErr w:type="gram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дітей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органів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опіки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піклування</w:t>
            </w:r>
            <w:proofErr w:type="spellEnd"/>
          </w:p>
          <w:p w:rsidR="00F23810" w:rsidRPr="00500E0A" w:rsidRDefault="00F23810" w:rsidP="00500E0A">
            <w:pPr>
              <w:pStyle w:val="a5"/>
              <w:numPr>
                <w:ilvl w:val="0"/>
                <w:numId w:val="10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Сфера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центрів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соціальних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служб для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сім’ї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дітей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молоді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попередження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сім’ї</w:t>
            </w:r>
            <w:proofErr w:type="spellEnd"/>
          </w:p>
          <w:p w:rsidR="00F23810" w:rsidRPr="00500E0A" w:rsidRDefault="00F23810" w:rsidP="00500E0A">
            <w:pPr>
              <w:pStyle w:val="a5"/>
              <w:numPr>
                <w:ilvl w:val="0"/>
                <w:numId w:val="10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органів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внутрішніх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справ</w:t>
            </w:r>
          </w:p>
          <w:p w:rsidR="00F23810" w:rsidRPr="00500E0A" w:rsidRDefault="00F23810" w:rsidP="00500E0A">
            <w:pPr>
              <w:pStyle w:val="a5"/>
              <w:numPr>
                <w:ilvl w:val="0"/>
                <w:numId w:val="10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  <w:lang w:val="uk-UA"/>
              </w:rPr>
              <w:t>Діяльність з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аклад</w:t>
            </w:r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освіти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охорони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здоров’я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системі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протидії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насильству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сім’ї</w:t>
            </w:r>
            <w:proofErr w:type="spellEnd"/>
          </w:p>
          <w:p w:rsidR="00F23810" w:rsidRPr="00500E0A" w:rsidRDefault="00F23810" w:rsidP="00500E0A">
            <w:pPr>
              <w:pStyle w:val="a5"/>
              <w:numPr>
                <w:ilvl w:val="0"/>
                <w:numId w:val="10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Діяльність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кризових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центрів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членів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сімей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яких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вчинено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насильство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в</w:t>
            </w:r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сім’ї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існує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реальна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загроза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вчинення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реалізації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корекційних</w:t>
            </w:r>
            <w:proofErr w:type="spellEnd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0E0A">
              <w:rPr>
                <w:rFonts w:ascii="Arial-BoldMT" w:hAnsi="Arial-BoldMT"/>
                <w:bCs/>
                <w:color w:val="000000"/>
                <w:sz w:val="24"/>
                <w:szCs w:val="24"/>
              </w:rPr>
              <w:t>програм</w:t>
            </w:r>
            <w:proofErr w:type="spellEnd"/>
          </w:p>
          <w:p w:rsidR="00F23810" w:rsidRPr="00500E0A" w:rsidRDefault="00F23810" w:rsidP="00F23810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Критерії оцінювання</w:t>
            </w:r>
          </w:p>
          <w:p w:rsidR="00F23810" w:rsidRPr="00500E0A" w:rsidRDefault="00F23810" w:rsidP="00F23810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Оцінка «відмінно» - студент демонструє повноту, адекватність та осмисленість (усвідомленість) знань стосовно механізмів профілактики насилля у сім’ї згідно плану,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Оцінка «добре» - студент демонструє адекватність та осмисленість знань, але стосовно кількох із зазначених питань; вміє робити узагальнюючі висновки.</w:t>
            </w:r>
          </w:p>
          <w:p w:rsidR="00360605" w:rsidRPr="00500E0A" w:rsidRDefault="00360605" w:rsidP="00360605">
            <w:pPr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00E0A">
              <w:rPr>
                <w:color w:val="000000" w:themeColor="text1"/>
                <w:sz w:val="24"/>
                <w:szCs w:val="24"/>
                <w:lang w:val="uk-UA"/>
              </w:rPr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lang w:val="uk-UA"/>
              </w:rPr>
              <w:t>вербалізуються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360605" w:rsidRPr="00500E0A" w:rsidRDefault="00360605" w:rsidP="003606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0E0A">
              <w:rPr>
                <w:color w:val="000000" w:themeColor="text1"/>
                <w:sz w:val="24"/>
                <w:szCs w:val="24"/>
                <w:lang w:val="uk-UA"/>
              </w:rPr>
              <w:t>Оцінка «незадовільно» - наявність часткових знань, які студент не правильно розуміє і не правильно трактує</w:t>
            </w:r>
            <w:r w:rsidRPr="00500E0A">
              <w:rPr>
                <w:color w:val="000000" w:themeColor="text1"/>
                <w:sz w:val="24"/>
                <w:szCs w:val="24"/>
              </w:rPr>
              <w:t>.</w:t>
            </w:r>
          </w:p>
          <w:p w:rsidR="00360605" w:rsidRPr="00500E0A" w:rsidRDefault="00360605" w:rsidP="00360605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500E0A">
              <w:rPr>
                <w:b/>
                <w:color w:val="000000" w:themeColor="text1"/>
                <w:sz w:val="24"/>
                <w:szCs w:val="24"/>
                <w:lang w:val="uk-UA"/>
              </w:rPr>
              <w:t>Завдання до теми 6.</w:t>
            </w:r>
          </w:p>
          <w:p w:rsidR="00F23810" w:rsidRPr="00500E0A" w:rsidRDefault="00F23810" w:rsidP="00F23810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Опрацювати статтю і скласти тези: Корекційні програми як засіб  організації  корекційної  роботи  з   особами, які вчинили насильство в сім’ї (С.141 – 163) // Соціальна і корекційна робота з особами, які вчинили насильство в сім’ї.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.-метод. посібник. (в двох томах) Том 1. / За загальною редакцією Бандурки О.М., Левченко К.Б.,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Трубавіної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І.М. К.: Україна, 2011. 171 с. </w:t>
            </w:r>
          </w:p>
          <w:p w:rsidR="00F23810" w:rsidRPr="00500E0A" w:rsidRDefault="00F23810" w:rsidP="00F23810">
            <w:pPr>
              <w:pStyle w:val="af"/>
              <w:ind w:left="102" w:right="102"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Питання для аналізу</w:t>
            </w:r>
          </w:p>
          <w:p w:rsidR="00F23810" w:rsidRPr="00500E0A" w:rsidRDefault="00F23810" w:rsidP="00500E0A">
            <w:pPr>
              <w:pStyle w:val="af1"/>
              <w:numPr>
                <w:ilvl w:val="0"/>
                <w:numId w:val="11"/>
              </w:numPr>
              <w:suppressAutoHyphens/>
              <w:spacing w:before="0"/>
              <w:ind w:left="1066" w:right="0" w:hanging="357"/>
              <w:rPr>
                <w:color w:val="auto"/>
                <w:w w:val="100"/>
                <w:sz w:val="24"/>
                <w:szCs w:val="24"/>
              </w:rPr>
            </w:pPr>
            <w:r w:rsidRPr="00500E0A">
              <w:rPr>
                <w:color w:val="auto"/>
                <w:w w:val="100"/>
                <w:sz w:val="24"/>
                <w:szCs w:val="24"/>
              </w:rPr>
              <w:t>Розкрийте поняття «Зміст  корекційних  програм»</w:t>
            </w:r>
          </w:p>
          <w:p w:rsidR="00F23810" w:rsidRPr="00500E0A" w:rsidRDefault="00DB52A7" w:rsidP="00500E0A">
            <w:pPr>
              <w:pStyle w:val="af1"/>
              <w:numPr>
                <w:ilvl w:val="0"/>
                <w:numId w:val="11"/>
              </w:numPr>
              <w:suppressAutoHyphens/>
              <w:spacing w:before="0"/>
              <w:ind w:left="1066" w:right="0" w:hanging="357"/>
              <w:rPr>
                <w:color w:val="auto"/>
                <w:w w:val="100"/>
                <w:sz w:val="24"/>
                <w:szCs w:val="24"/>
              </w:rPr>
            </w:pPr>
            <w:r w:rsidRPr="00500E0A">
              <w:rPr>
                <w:color w:val="auto"/>
                <w:w w:val="100"/>
                <w:sz w:val="24"/>
                <w:szCs w:val="24"/>
              </w:rPr>
              <w:t>О</w:t>
            </w:r>
            <w:r w:rsidR="00F23810" w:rsidRPr="00500E0A">
              <w:rPr>
                <w:color w:val="auto"/>
                <w:w w:val="100"/>
                <w:sz w:val="24"/>
                <w:szCs w:val="24"/>
              </w:rPr>
              <w:t>характеризуйте труднощі в розробці змісту корекційних  програм.</w:t>
            </w:r>
          </w:p>
          <w:p w:rsidR="00F23810" w:rsidRPr="00500E0A" w:rsidRDefault="00F23810" w:rsidP="00500E0A">
            <w:pPr>
              <w:pStyle w:val="af1"/>
              <w:numPr>
                <w:ilvl w:val="0"/>
                <w:numId w:val="11"/>
              </w:numPr>
              <w:suppressAutoHyphens/>
              <w:spacing w:before="0"/>
              <w:ind w:left="1066" w:right="0" w:hanging="357"/>
              <w:rPr>
                <w:color w:val="auto"/>
                <w:w w:val="100"/>
                <w:sz w:val="24"/>
                <w:szCs w:val="24"/>
              </w:rPr>
            </w:pPr>
            <w:r w:rsidRPr="00500E0A">
              <w:rPr>
                <w:color w:val="auto"/>
                <w:w w:val="100"/>
                <w:sz w:val="24"/>
                <w:szCs w:val="24"/>
              </w:rPr>
              <w:t>Розкрийте вимоги  до  складання корекційних  програм.</w:t>
            </w:r>
          </w:p>
          <w:p w:rsidR="00F23810" w:rsidRPr="00500E0A" w:rsidRDefault="00F23810" w:rsidP="00500E0A">
            <w:pPr>
              <w:pStyle w:val="af1"/>
              <w:numPr>
                <w:ilvl w:val="0"/>
                <w:numId w:val="11"/>
              </w:numPr>
              <w:suppressAutoHyphens/>
              <w:spacing w:before="0"/>
              <w:ind w:left="1066" w:right="0" w:hanging="357"/>
              <w:rPr>
                <w:color w:val="auto"/>
                <w:w w:val="100"/>
                <w:sz w:val="24"/>
                <w:szCs w:val="24"/>
              </w:rPr>
            </w:pPr>
            <w:r w:rsidRPr="00500E0A">
              <w:rPr>
                <w:color w:val="auto"/>
                <w:w w:val="100"/>
                <w:sz w:val="24"/>
                <w:szCs w:val="24"/>
              </w:rPr>
              <w:lastRenderedPageBreak/>
              <w:t>Назвіть  мету і завдання корекційної  програми.</w:t>
            </w:r>
          </w:p>
          <w:p w:rsidR="00F23810" w:rsidRPr="00500E0A" w:rsidRDefault="00F23810" w:rsidP="00500E0A">
            <w:pPr>
              <w:pStyle w:val="af1"/>
              <w:numPr>
                <w:ilvl w:val="0"/>
                <w:numId w:val="11"/>
              </w:numPr>
              <w:suppressAutoHyphens/>
              <w:spacing w:before="0"/>
              <w:ind w:left="1066" w:right="0" w:hanging="357"/>
              <w:rPr>
                <w:color w:val="auto"/>
                <w:w w:val="100"/>
                <w:sz w:val="24"/>
                <w:szCs w:val="24"/>
              </w:rPr>
            </w:pPr>
            <w:r w:rsidRPr="00500E0A">
              <w:rPr>
                <w:color w:val="auto"/>
                <w:w w:val="100"/>
                <w:sz w:val="24"/>
                <w:szCs w:val="24"/>
              </w:rPr>
              <w:t>Що  є  критеріями ефективності проходження корекційної  програми?</w:t>
            </w:r>
          </w:p>
          <w:p w:rsidR="00F23810" w:rsidRPr="00500E0A" w:rsidRDefault="00F23810" w:rsidP="00F23810">
            <w:pPr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Критерії оцінювання</w:t>
            </w:r>
          </w:p>
          <w:p w:rsidR="00F23810" w:rsidRPr="00500E0A" w:rsidRDefault="00F23810" w:rsidP="00F23810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>Оцінка «відмінно» - студент демонструє повноту, адекватність та осмисленість (усвідомленість) знань стосовно змісту, вимог, мети, критеріїв ефективності корекційних програм,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Оцінка «добре» - студент демонструє адекватність та осмисленість знань, але стосовно кількох із зазначених питань; вміє робити узагальнюючі висновки.</w:t>
            </w:r>
          </w:p>
          <w:p w:rsidR="00F23810" w:rsidRPr="00500E0A" w:rsidRDefault="00F23810" w:rsidP="00F2381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500E0A">
              <w:rPr>
                <w:sz w:val="24"/>
                <w:szCs w:val="24"/>
              </w:rPr>
              <w:t>вербалізуються</w:t>
            </w:r>
            <w:proofErr w:type="spellEnd"/>
            <w:r w:rsidRPr="00500E0A">
              <w:rPr>
                <w:sz w:val="24"/>
                <w:szCs w:val="24"/>
              </w:rPr>
              <w:t>.</w:t>
            </w:r>
          </w:p>
          <w:p w:rsidR="00360605" w:rsidRPr="00500E0A" w:rsidRDefault="00360605" w:rsidP="0036060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00E0A">
              <w:rPr>
                <w:sz w:val="24"/>
                <w:szCs w:val="24"/>
              </w:rPr>
              <w:t>Оцінка</w:t>
            </w:r>
            <w:proofErr w:type="spellEnd"/>
            <w:r w:rsidRPr="00500E0A">
              <w:rPr>
                <w:sz w:val="24"/>
                <w:szCs w:val="24"/>
              </w:rPr>
              <w:t xml:space="preserve"> «</w:t>
            </w:r>
            <w:proofErr w:type="spellStart"/>
            <w:r w:rsidRPr="00500E0A">
              <w:rPr>
                <w:sz w:val="24"/>
                <w:szCs w:val="24"/>
              </w:rPr>
              <w:t>незадовільно</w:t>
            </w:r>
            <w:proofErr w:type="spellEnd"/>
            <w:r w:rsidRPr="00500E0A">
              <w:rPr>
                <w:sz w:val="24"/>
                <w:szCs w:val="24"/>
              </w:rPr>
              <w:t xml:space="preserve">» - </w:t>
            </w:r>
            <w:proofErr w:type="spellStart"/>
            <w:r w:rsidRPr="00500E0A">
              <w:rPr>
                <w:sz w:val="24"/>
                <w:szCs w:val="24"/>
              </w:rPr>
              <w:t>наявність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часткових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знань</w:t>
            </w:r>
            <w:proofErr w:type="spellEnd"/>
            <w:r w:rsidRPr="00500E0A">
              <w:rPr>
                <w:sz w:val="24"/>
                <w:szCs w:val="24"/>
              </w:rPr>
              <w:t xml:space="preserve">, </w:t>
            </w:r>
            <w:proofErr w:type="spellStart"/>
            <w:r w:rsidRPr="00500E0A">
              <w:rPr>
                <w:sz w:val="24"/>
                <w:szCs w:val="24"/>
              </w:rPr>
              <w:t>які</w:t>
            </w:r>
            <w:proofErr w:type="spellEnd"/>
            <w:r w:rsidRPr="00500E0A">
              <w:rPr>
                <w:sz w:val="24"/>
                <w:szCs w:val="24"/>
              </w:rPr>
              <w:t xml:space="preserve"> студент </w:t>
            </w:r>
            <w:proofErr w:type="gramStart"/>
            <w:r w:rsidRPr="00500E0A">
              <w:rPr>
                <w:sz w:val="24"/>
                <w:szCs w:val="24"/>
              </w:rPr>
              <w:t>не правильно</w:t>
            </w:r>
            <w:proofErr w:type="gram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розуміє</w:t>
            </w:r>
            <w:proofErr w:type="spellEnd"/>
            <w:r w:rsidRPr="00500E0A">
              <w:rPr>
                <w:sz w:val="24"/>
                <w:szCs w:val="24"/>
              </w:rPr>
              <w:t xml:space="preserve"> і не правильно </w:t>
            </w:r>
            <w:proofErr w:type="spellStart"/>
            <w:r w:rsidRPr="00500E0A">
              <w:rPr>
                <w:sz w:val="24"/>
                <w:szCs w:val="24"/>
              </w:rPr>
              <w:t>трактує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>.</w:t>
            </w:r>
          </w:p>
          <w:p w:rsidR="00151BC4" w:rsidRPr="00500E0A" w:rsidRDefault="00F72E7A" w:rsidP="000A17C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00E0A">
              <w:rPr>
                <w:b/>
                <w:sz w:val="24"/>
                <w:szCs w:val="24"/>
                <w:lang w:val="uk-UA"/>
              </w:rPr>
              <w:t>Вимоги до контрольно</w:t>
            </w:r>
            <w:r w:rsidR="00403DE2" w:rsidRPr="00500E0A">
              <w:rPr>
                <w:b/>
                <w:sz w:val="24"/>
                <w:szCs w:val="24"/>
                <w:lang w:val="uk-UA"/>
              </w:rPr>
              <w:t>го завдання</w:t>
            </w:r>
            <w:r w:rsidR="000A17CE" w:rsidRPr="00500E0A">
              <w:rPr>
                <w:b/>
                <w:sz w:val="24"/>
                <w:szCs w:val="24"/>
                <w:lang w:val="uk-UA"/>
              </w:rPr>
              <w:t xml:space="preserve"> -</w:t>
            </w:r>
            <w:r w:rsidR="00403DE2" w:rsidRPr="00500E0A">
              <w:rPr>
                <w:b/>
                <w:sz w:val="24"/>
                <w:szCs w:val="24"/>
                <w:lang w:val="uk-UA"/>
              </w:rPr>
              <w:t xml:space="preserve"> презентації.</w:t>
            </w:r>
          </w:p>
          <w:p w:rsidR="00F073AE" w:rsidRPr="00500E0A" w:rsidRDefault="00F073AE" w:rsidP="000A17CE">
            <w:pPr>
              <w:jc w:val="both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Створення презентації потребує уміння застосовувати інтегровані знання програмного матеріалу дисципліни. </w:t>
            </w:r>
            <w:r w:rsidR="000A17CE" w:rsidRPr="00500E0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Мета презентації – набуття студентами навичок з аналізу власної роботи і публічно</w:t>
            </w:r>
            <w:proofErr w:type="spellStart"/>
            <w:r w:rsidR="000A17CE" w:rsidRPr="00500E0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го</w:t>
            </w:r>
            <w:proofErr w:type="spellEnd"/>
            <w:r w:rsidR="000A17CE" w:rsidRPr="00500E0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A17CE" w:rsidRPr="00500E0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представлення</w:t>
            </w:r>
            <w:proofErr w:type="spellEnd"/>
            <w:r w:rsidR="000A17CE" w:rsidRPr="00500E0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A17CE" w:rsidRPr="00500E0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результатів</w:t>
            </w:r>
            <w:proofErr w:type="spellEnd"/>
            <w:r w:rsidR="000A17CE" w:rsidRPr="00500E0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A17CE" w:rsidRPr="00500E0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дослідження</w:t>
            </w:r>
            <w:proofErr w:type="spellEnd"/>
            <w:r w:rsidR="000A17CE" w:rsidRPr="00500E0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.</w:t>
            </w:r>
          </w:p>
          <w:p w:rsidR="000A17CE" w:rsidRPr="00500E0A" w:rsidRDefault="000A17CE" w:rsidP="00500E0A">
            <w:pPr>
              <w:pStyle w:val="a5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Стислий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виклад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матеріалу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максимальна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інформативність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тексту.</w:t>
            </w:r>
            <w:r w:rsidRPr="00500E0A">
              <w:rPr>
                <w:color w:val="000000" w:themeColor="text1"/>
                <w:sz w:val="24"/>
                <w:szCs w:val="24"/>
              </w:rPr>
              <w:br/>
            </w:r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-1</w:t>
            </w:r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слайдів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00E0A">
              <w:rPr>
                <w:rStyle w:val="ilad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powerpoint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0A17CE" w:rsidRPr="00500E0A" w:rsidRDefault="000A17CE" w:rsidP="00500E0A">
            <w:pPr>
              <w:pStyle w:val="a5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Ретельно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структурована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A17CE" w:rsidRPr="00500E0A" w:rsidRDefault="000A17CE" w:rsidP="00500E0A">
            <w:pPr>
              <w:pStyle w:val="a5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коротких та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лаконічних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заголовків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маркованих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нумерованих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списків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A17CE" w:rsidRPr="00500E0A" w:rsidRDefault="000A17CE" w:rsidP="00500E0A">
            <w:pPr>
              <w:pStyle w:val="a5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Важливу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наприклад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висновки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правила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треба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великим та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виділеним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шрифтом і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розміщувати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лівому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верхньому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кутку слайда</w:t>
            </w:r>
          </w:p>
          <w:p w:rsidR="000A17CE" w:rsidRPr="00500E0A" w:rsidRDefault="000A17CE" w:rsidP="00500E0A">
            <w:pPr>
              <w:pStyle w:val="a5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Другорядну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бажано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розміщувати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внизу слайда.</w:t>
            </w:r>
          </w:p>
          <w:p w:rsidR="000A17CE" w:rsidRPr="00500E0A" w:rsidRDefault="000A17CE" w:rsidP="00500E0A">
            <w:pPr>
              <w:pStyle w:val="a5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Кожному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положенню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ідеї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треба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відвести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окремий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абзац.</w:t>
            </w:r>
          </w:p>
          <w:p w:rsidR="000A17CE" w:rsidRPr="00500E0A" w:rsidRDefault="000A17CE" w:rsidP="00500E0A">
            <w:pPr>
              <w:pStyle w:val="a5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Головну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ідею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треба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викласти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першому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рядку абзацу.</w:t>
            </w:r>
          </w:p>
          <w:p w:rsidR="000A17CE" w:rsidRPr="00500E0A" w:rsidRDefault="000A17CE" w:rsidP="00500E0A">
            <w:pPr>
              <w:pStyle w:val="a5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Використовуйте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табличні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діаграми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схеми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для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ілюстрації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найважливіших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фактів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дасть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змогу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подати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матеріал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компактно й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наочно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A17CE" w:rsidRPr="00500E0A" w:rsidRDefault="000A17CE" w:rsidP="00500E0A">
            <w:pPr>
              <w:pStyle w:val="a5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Графіка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органічно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доповнювати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текст.</w:t>
            </w:r>
          </w:p>
          <w:p w:rsidR="000A17CE" w:rsidRPr="00500E0A" w:rsidRDefault="000A17CE" w:rsidP="00500E0A">
            <w:pPr>
              <w:pStyle w:val="a5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Пояснення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треба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розміщувати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якнайближче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ілюстрацій</w:t>
            </w:r>
            <w:proofErr w:type="spellEnd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00E0A">
              <w:rPr>
                <w:color w:val="000000" w:themeColor="text1"/>
                <w:sz w:val="24"/>
                <w:szCs w:val="24"/>
                <w:shd w:val="clear" w:color="auto" w:fill="FFFFFF"/>
              </w:rPr>
              <w:t>із</w:t>
            </w:r>
            <w:proofErr w:type="spellEnd"/>
          </w:p>
          <w:p w:rsidR="000A17CE" w:rsidRPr="00500E0A" w:rsidRDefault="000A17CE" w:rsidP="00500E0A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00E0A">
              <w:rPr>
                <w:color w:val="000000" w:themeColor="text1"/>
                <w:sz w:val="24"/>
                <w:szCs w:val="24"/>
              </w:rPr>
              <w:t>якими вони мають з’являтися на екрані одночасно.</w:t>
            </w:r>
          </w:p>
          <w:p w:rsidR="000A17CE" w:rsidRPr="00500E0A" w:rsidRDefault="000A17CE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00E0A">
              <w:rPr>
                <w:color w:val="000000" w:themeColor="text1"/>
                <w:sz w:val="24"/>
                <w:szCs w:val="24"/>
              </w:rPr>
              <w:t>Усю текстову інформацію потрібно ретельно перевірити на відсутність орфографічних, граматичних і стилістичних помилок.</w:t>
            </w:r>
          </w:p>
          <w:p w:rsidR="00BE1271" w:rsidRPr="00500E0A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00E0A">
              <w:rPr>
                <w:color w:val="000000" w:themeColor="text1"/>
                <w:sz w:val="24"/>
                <w:szCs w:val="24"/>
              </w:rPr>
              <w:t>Критерії оцінювання презентації:</w:t>
            </w:r>
          </w:p>
          <w:p w:rsidR="00BE1271" w:rsidRPr="00500E0A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00E0A">
              <w:rPr>
                <w:color w:val="000000" w:themeColor="text1"/>
                <w:sz w:val="24"/>
                <w:szCs w:val="24"/>
              </w:rPr>
              <w:t>1. Мета: відповідність частин презентації меті та предмету дослідження.</w:t>
            </w:r>
          </w:p>
          <w:p w:rsidR="00BE1271" w:rsidRPr="00500E0A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00E0A">
              <w:rPr>
                <w:color w:val="000000" w:themeColor="text1"/>
                <w:sz w:val="24"/>
                <w:szCs w:val="24"/>
              </w:rPr>
              <w:t>2. Висновки: узагальнення результатів дослідження та їх відповідність меті, формулювання важливих і значущих висновків за темою дослідження</w:t>
            </w:r>
            <w:r w:rsidR="00E36BA3" w:rsidRPr="00500E0A">
              <w:rPr>
                <w:color w:val="000000" w:themeColor="text1"/>
                <w:sz w:val="24"/>
                <w:szCs w:val="24"/>
              </w:rPr>
              <w:t>.</w:t>
            </w:r>
          </w:p>
          <w:p w:rsidR="00BE1271" w:rsidRPr="00500E0A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00E0A">
              <w:rPr>
                <w:color w:val="000000" w:themeColor="text1"/>
                <w:sz w:val="24"/>
                <w:szCs w:val="24"/>
              </w:rPr>
              <w:lastRenderedPageBreak/>
              <w:t>3. Ключові положення: розкриття теми дослідження з допомогою ключових положень</w:t>
            </w:r>
            <w:r w:rsidR="00E36BA3" w:rsidRPr="00500E0A">
              <w:rPr>
                <w:color w:val="000000" w:themeColor="text1"/>
                <w:sz w:val="24"/>
                <w:szCs w:val="24"/>
              </w:rPr>
              <w:t>.</w:t>
            </w:r>
          </w:p>
          <w:p w:rsidR="00BE1271" w:rsidRPr="00500E0A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00E0A">
              <w:rPr>
                <w:color w:val="000000" w:themeColor="text1"/>
                <w:sz w:val="24"/>
                <w:szCs w:val="24"/>
              </w:rPr>
              <w:t xml:space="preserve">4.Структура: логічна послідовність інформації, актуалізація </w:t>
            </w:r>
            <w:r w:rsidR="00E36BA3" w:rsidRPr="00500E0A">
              <w:rPr>
                <w:color w:val="000000" w:themeColor="text1"/>
                <w:sz w:val="24"/>
                <w:szCs w:val="24"/>
              </w:rPr>
              <w:t>теми</w:t>
            </w:r>
            <w:r w:rsidRPr="00500E0A">
              <w:rPr>
                <w:color w:val="000000" w:themeColor="text1"/>
                <w:sz w:val="24"/>
                <w:szCs w:val="24"/>
              </w:rPr>
              <w:t xml:space="preserve"> дослідження</w:t>
            </w:r>
            <w:r w:rsidR="00E36BA3" w:rsidRPr="00500E0A">
              <w:rPr>
                <w:color w:val="000000" w:themeColor="text1"/>
                <w:sz w:val="24"/>
                <w:szCs w:val="24"/>
              </w:rPr>
              <w:t>, що пробуджує інтерес,</w:t>
            </w:r>
            <w:r w:rsidRPr="00500E0A">
              <w:rPr>
                <w:color w:val="000000" w:themeColor="text1"/>
                <w:sz w:val="24"/>
                <w:szCs w:val="24"/>
              </w:rPr>
              <w:t xml:space="preserve"> на початку презентації, </w:t>
            </w:r>
            <w:r w:rsidR="00E36BA3" w:rsidRPr="00500E0A">
              <w:rPr>
                <w:color w:val="000000" w:themeColor="text1"/>
                <w:sz w:val="24"/>
                <w:szCs w:val="24"/>
              </w:rPr>
              <w:t xml:space="preserve">та завершення із </w:t>
            </w:r>
            <w:r w:rsidRPr="00500E0A">
              <w:rPr>
                <w:color w:val="000000" w:themeColor="text1"/>
                <w:sz w:val="24"/>
                <w:szCs w:val="24"/>
              </w:rPr>
              <w:t>спонукання</w:t>
            </w:r>
            <w:r w:rsidR="00E36BA3" w:rsidRPr="00500E0A">
              <w:rPr>
                <w:color w:val="000000" w:themeColor="text1"/>
                <w:sz w:val="24"/>
                <w:szCs w:val="24"/>
              </w:rPr>
              <w:t>м</w:t>
            </w:r>
            <w:r w:rsidRPr="00500E0A">
              <w:rPr>
                <w:color w:val="000000" w:themeColor="text1"/>
                <w:sz w:val="24"/>
                <w:szCs w:val="24"/>
              </w:rPr>
              <w:t xml:space="preserve"> до продовження дослідження наприкінці презентації. </w:t>
            </w:r>
          </w:p>
          <w:p w:rsidR="00CC4ECC" w:rsidRPr="00500E0A" w:rsidRDefault="00CC4ECC" w:rsidP="00CC4ECC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151BC4" w:rsidRPr="00C67355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769" w:type="dxa"/>
            <w:gridSpan w:val="7"/>
          </w:tcPr>
          <w:p w:rsidR="00DB52A7" w:rsidRPr="00500E0A" w:rsidRDefault="00DB52A7" w:rsidP="00500E0A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Семінар</w:t>
            </w:r>
            <w:proofErr w:type="spellEnd"/>
            <w:r w:rsidRPr="00500E0A">
              <w:rPr>
                <w:sz w:val="24"/>
                <w:szCs w:val="24"/>
              </w:rPr>
              <w:t xml:space="preserve"> 1. </w:t>
            </w:r>
            <w:proofErr w:type="spellStart"/>
            <w:r w:rsidRPr="00500E0A">
              <w:rPr>
                <w:sz w:val="24"/>
                <w:szCs w:val="24"/>
              </w:rPr>
              <w:t>Насильство</w:t>
            </w:r>
            <w:proofErr w:type="spellEnd"/>
            <w:r w:rsidRPr="00500E0A">
              <w:rPr>
                <w:sz w:val="24"/>
                <w:szCs w:val="24"/>
              </w:rPr>
              <w:t xml:space="preserve"> як </w:t>
            </w:r>
            <w:proofErr w:type="spellStart"/>
            <w:r w:rsidRPr="00500E0A">
              <w:rPr>
                <w:sz w:val="24"/>
                <w:szCs w:val="24"/>
              </w:rPr>
              <w:t>соціально-психологічний</w:t>
            </w:r>
            <w:proofErr w:type="spellEnd"/>
            <w:r w:rsidRPr="00500E0A">
              <w:rPr>
                <w:sz w:val="24"/>
                <w:szCs w:val="24"/>
              </w:rPr>
              <w:t xml:space="preserve"> феномен</w:t>
            </w:r>
          </w:p>
          <w:p w:rsidR="00DB52A7" w:rsidRPr="00500E0A" w:rsidRDefault="00DB52A7" w:rsidP="00500E0A">
            <w:pPr>
              <w:numPr>
                <w:ilvl w:val="0"/>
                <w:numId w:val="13"/>
              </w:num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 xml:space="preserve">Предмет, </w:t>
            </w:r>
            <w:proofErr w:type="spellStart"/>
            <w:r w:rsidRPr="00500E0A">
              <w:rPr>
                <w:sz w:val="24"/>
                <w:szCs w:val="24"/>
              </w:rPr>
              <w:t>завдання</w:t>
            </w:r>
            <w:proofErr w:type="spellEnd"/>
            <w:r w:rsidRPr="00500E0A">
              <w:rPr>
                <w:sz w:val="24"/>
                <w:szCs w:val="24"/>
              </w:rPr>
              <w:t xml:space="preserve">, проблематика курсу. </w:t>
            </w:r>
            <w:proofErr w:type="spellStart"/>
            <w:r w:rsidRPr="00500E0A">
              <w:rPr>
                <w:sz w:val="24"/>
                <w:szCs w:val="24"/>
              </w:rPr>
              <w:t>Ключові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поняття</w:t>
            </w:r>
            <w:proofErr w:type="spellEnd"/>
            <w:r w:rsidRPr="00500E0A">
              <w:rPr>
                <w:sz w:val="24"/>
                <w:szCs w:val="24"/>
              </w:rPr>
              <w:t>.</w:t>
            </w:r>
          </w:p>
          <w:p w:rsidR="00DB52A7" w:rsidRPr="00500E0A" w:rsidRDefault="00DB52A7" w:rsidP="00500E0A">
            <w:pPr>
              <w:numPr>
                <w:ilvl w:val="0"/>
                <w:numId w:val="13"/>
              </w:num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Історичні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аспекти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проблеми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sz w:val="24"/>
                <w:szCs w:val="24"/>
              </w:rPr>
              <w:t xml:space="preserve"> і </w:t>
            </w:r>
            <w:proofErr w:type="spellStart"/>
            <w:r w:rsidRPr="00500E0A">
              <w:rPr>
                <w:sz w:val="24"/>
                <w:szCs w:val="24"/>
              </w:rPr>
              <w:t>жорстокого</w:t>
            </w:r>
            <w:proofErr w:type="spellEnd"/>
            <w:r w:rsidRPr="00500E0A">
              <w:rPr>
                <w:sz w:val="24"/>
                <w:szCs w:val="24"/>
              </w:rPr>
              <w:t xml:space="preserve">  </w:t>
            </w:r>
            <w:proofErr w:type="spellStart"/>
            <w:r w:rsidRPr="00500E0A">
              <w:rPr>
                <w:sz w:val="24"/>
                <w:szCs w:val="24"/>
              </w:rPr>
              <w:t>ставлення</w:t>
            </w:r>
            <w:proofErr w:type="spellEnd"/>
            <w:r w:rsidRPr="00500E0A">
              <w:rPr>
                <w:sz w:val="24"/>
                <w:szCs w:val="24"/>
              </w:rPr>
              <w:t xml:space="preserve"> до </w:t>
            </w:r>
            <w:proofErr w:type="spellStart"/>
            <w:r w:rsidRPr="00500E0A">
              <w:rPr>
                <w:sz w:val="24"/>
                <w:szCs w:val="24"/>
              </w:rPr>
              <w:t>дітей</w:t>
            </w:r>
            <w:proofErr w:type="spellEnd"/>
          </w:p>
          <w:p w:rsidR="00DB52A7" w:rsidRPr="00500E0A" w:rsidRDefault="00DB52A7" w:rsidP="00500E0A">
            <w:pPr>
              <w:numPr>
                <w:ilvl w:val="0"/>
                <w:numId w:val="13"/>
              </w:num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 xml:space="preserve">Причини та </w:t>
            </w:r>
            <w:proofErr w:type="spellStart"/>
            <w:r w:rsidRPr="00500E0A">
              <w:rPr>
                <w:sz w:val="24"/>
                <w:szCs w:val="24"/>
              </w:rPr>
              <w:t>джерела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sz w:val="24"/>
                <w:szCs w:val="24"/>
              </w:rPr>
              <w:t xml:space="preserve">. </w:t>
            </w:r>
            <w:proofErr w:type="spellStart"/>
            <w:r w:rsidRPr="00500E0A">
              <w:rPr>
                <w:sz w:val="24"/>
                <w:szCs w:val="24"/>
              </w:rPr>
              <w:t>Теорії</w:t>
            </w:r>
            <w:proofErr w:type="spellEnd"/>
            <w:r w:rsidRPr="00500E0A">
              <w:rPr>
                <w:sz w:val="24"/>
                <w:szCs w:val="24"/>
              </w:rPr>
              <w:t xml:space="preserve">, </w:t>
            </w:r>
            <w:proofErr w:type="spellStart"/>
            <w:r w:rsidRPr="00500E0A">
              <w:rPr>
                <w:sz w:val="24"/>
                <w:szCs w:val="24"/>
              </w:rPr>
              <w:t>які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пояснюють</w:t>
            </w:r>
            <w:proofErr w:type="spellEnd"/>
            <w:r w:rsidRPr="00500E0A">
              <w:rPr>
                <w:sz w:val="24"/>
                <w:szCs w:val="24"/>
              </w:rPr>
              <w:t xml:space="preserve"> причини </w:t>
            </w:r>
            <w:proofErr w:type="spellStart"/>
            <w:r w:rsidRPr="00500E0A">
              <w:rPr>
                <w:sz w:val="24"/>
                <w:szCs w:val="24"/>
              </w:rPr>
              <w:t>насильницької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поведінки</w:t>
            </w:r>
            <w:proofErr w:type="spellEnd"/>
            <w:r w:rsidRPr="00500E0A">
              <w:rPr>
                <w:sz w:val="24"/>
                <w:szCs w:val="24"/>
              </w:rPr>
              <w:t>.</w:t>
            </w:r>
          </w:p>
          <w:p w:rsidR="00DB52A7" w:rsidRPr="00500E0A" w:rsidRDefault="00DB52A7" w:rsidP="00500E0A">
            <w:pPr>
              <w:numPr>
                <w:ilvl w:val="0"/>
                <w:numId w:val="13"/>
              </w:num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Наслідки</w:t>
            </w:r>
            <w:proofErr w:type="spellEnd"/>
            <w:r w:rsidRPr="00500E0A">
              <w:rPr>
                <w:sz w:val="24"/>
                <w:szCs w:val="24"/>
              </w:rPr>
              <w:t xml:space="preserve"> пережитого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</w:p>
          <w:p w:rsidR="00DB52A7" w:rsidRPr="00500E0A" w:rsidRDefault="00DB52A7" w:rsidP="00500E0A">
            <w:pPr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Семінар</w:t>
            </w:r>
            <w:proofErr w:type="spellEnd"/>
            <w:r w:rsidRPr="00500E0A">
              <w:rPr>
                <w:sz w:val="24"/>
                <w:szCs w:val="24"/>
              </w:rPr>
              <w:t xml:space="preserve"> 2. </w:t>
            </w:r>
            <w:proofErr w:type="spellStart"/>
            <w:r w:rsidRPr="00500E0A">
              <w:rPr>
                <w:sz w:val="24"/>
                <w:szCs w:val="24"/>
              </w:rPr>
              <w:t>Види</w:t>
            </w:r>
            <w:proofErr w:type="spellEnd"/>
            <w:r w:rsidRPr="00500E0A">
              <w:rPr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sz w:val="24"/>
                <w:szCs w:val="24"/>
              </w:rPr>
              <w:t>форми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</w:p>
          <w:p w:rsidR="00DB52A7" w:rsidRPr="00500E0A" w:rsidRDefault="00DB52A7" w:rsidP="00500E0A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Фізичне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насильство</w:t>
            </w:r>
            <w:proofErr w:type="spellEnd"/>
            <w:r w:rsidRPr="00500E0A">
              <w:rPr>
                <w:sz w:val="24"/>
                <w:szCs w:val="24"/>
              </w:rPr>
              <w:t xml:space="preserve"> у </w:t>
            </w:r>
            <w:proofErr w:type="spellStart"/>
            <w:r w:rsidRPr="00500E0A">
              <w:rPr>
                <w:sz w:val="24"/>
                <w:szCs w:val="24"/>
              </w:rPr>
              <w:t>шкільному</w:t>
            </w:r>
            <w:proofErr w:type="spellEnd"/>
            <w:r w:rsidRPr="00500E0A">
              <w:rPr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sz w:val="24"/>
                <w:szCs w:val="24"/>
              </w:rPr>
              <w:t>сімейному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середовищі</w:t>
            </w:r>
            <w:proofErr w:type="spellEnd"/>
            <w:r w:rsidRPr="00500E0A">
              <w:rPr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sz w:val="24"/>
                <w:szCs w:val="24"/>
              </w:rPr>
              <w:t>його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наслідки</w:t>
            </w:r>
            <w:proofErr w:type="spellEnd"/>
          </w:p>
          <w:p w:rsidR="00DB52A7" w:rsidRPr="00500E0A" w:rsidRDefault="00DB52A7" w:rsidP="00500E0A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Загальні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уявлення</w:t>
            </w:r>
            <w:proofErr w:type="spellEnd"/>
            <w:r w:rsidRPr="00500E0A">
              <w:rPr>
                <w:sz w:val="24"/>
                <w:szCs w:val="24"/>
              </w:rPr>
              <w:t xml:space="preserve"> про </w:t>
            </w:r>
            <w:proofErr w:type="spellStart"/>
            <w:r w:rsidRPr="00500E0A">
              <w:rPr>
                <w:sz w:val="24"/>
                <w:szCs w:val="24"/>
              </w:rPr>
              <w:t>сексуальне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насильство</w:t>
            </w:r>
            <w:proofErr w:type="spellEnd"/>
            <w:r w:rsidRPr="00500E0A">
              <w:rPr>
                <w:sz w:val="24"/>
                <w:szCs w:val="24"/>
              </w:rPr>
              <w:t xml:space="preserve"> над </w:t>
            </w:r>
            <w:proofErr w:type="spellStart"/>
            <w:r w:rsidRPr="00500E0A">
              <w:rPr>
                <w:sz w:val="24"/>
                <w:szCs w:val="24"/>
              </w:rPr>
              <w:t>дітьми</w:t>
            </w:r>
            <w:proofErr w:type="spellEnd"/>
          </w:p>
          <w:p w:rsidR="00DB52A7" w:rsidRPr="00500E0A" w:rsidRDefault="00DB52A7" w:rsidP="00500E0A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Загальні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уявлення</w:t>
            </w:r>
            <w:proofErr w:type="spellEnd"/>
            <w:r w:rsidRPr="00500E0A">
              <w:rPr>
                <w:sz w:val="24"/>
                <w:szCs w:val="24"/>
              </w:rPr>
              <w:t xml:space="preserve"> про </w:t>
            </w:r>
            <w:proofErr w:type="spellStart"/>
            <w:r w:rsidRPr="00500E0A">
              <w:rPr>
                <w:sz w:val="24"/>
                <w:szCs w:val="24"/>
              </w:rPr>
              <w:t>емоційне</w:t>
            </w:r>
            <w:proofErr w:type="spellEnd"/>
            <w:r w:rsidRPr="00500E0A">
              <w:rPr>
                <w:sz w:val="24"/>
                <w:szCs w:val="24"/>
              </w:rPr>
              <w:t xml:space="preserve"> (</w:t>
            </w:r>
            <w:proofErr w:type="spellStart"/>
            <w:r w:rsidRPr="00500E0A">
              <w:rPr>
                <w:sz w:val="24"/>
                <w:szCs w:val="24"/>
              </w:rPr>
              <w:t>психологічне</w:t>
            </w:r>
            <w:proofErr w:type="spellEnd"/>
            <w:r w:rsidRPr="00500E0A">
              <w:rPr>
                <w:sz w:val="24"/>
                <w:szCs w:val="24"/>
              </w:rPr>
              <w:t xml:space="preserve">) </w:t>
            </w:r>
            <w:proofErr w:type="spellStart"/>
            <w:r w:rsidRPr="00500E0A">
              <w:rPr>
                <w:sz w:val="24"/>
                <w:szCs w:val="24"/>
              </w:rPr>
              <w:t>насильство</w:t>
            </w:r>
            <w:proofErr w:type="spellEnd"/>
            <w:r w:rsidRPr="00500E0A">
              <w:rPr>
                <w:sz w:val="24"/>
                <w:szCs w:val="24"/>
              </w:rPr>
              <w:t xml:space="preserve"> над </w:t>
            </w:r>
            <w:proofErr w:type="spellStart"/>
            <w:r w:rsidRPr="00500E0A">
              <w:rPr>
                <w:sz w:val="24"/>
                <w:szCs w:val="24"/>
              </w:rPr>
              <w:t>дітьми</w:t>
            </w:r>
            <w:proofErr w:type="spellEnd"/>
          </w:p>
          <w:p w:rsidR="00DB52A7" w:rsidRPr="00500E0A" w:rsidRDefault="00DB52A7" w:rsidP="00500E0A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Загальні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уявлення</w:t>
            </w:r>
            <w:proofErr w:type="spellEnd"/>
            <w:r w:rsidRPr="00500E0A">
              <w:rPr>
                <w:sz w:val="24"/>
                <w:szCs w:val="24"/>
              </w:rPr>
              <w:t xml:space="preserve"> про </w:t>
            </w:r>
            <w:proofErr w:type="spellStart"/>
            <w:r w:rsidRPr="00500E0A">
              <w:rPr>
                <w:sz w:val="24"/>
                <w:szCs w:val="24"/>
              </w:rPr>
              <w:t>економічне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насильство</w:t>
            </w:r>
            <w:proofErr w:type="spellEnd"/>
            <w:r w:rsidRPr="00500E0A">
              <w:rPr>
                <w:sz w:val="24"/>
                <w:szCs w:val="24"/>
              </w:rPr>
              <w:t xml:space="preserve"> (</w:t>
            </w:r>
            <w:proofErr w:type="spellStart"/>
            <w:r w:rsidRPr="00500E0A">
              <w:rPr>
                <w:sz w:val="24"/>
                <w:szCs w:val="24"/>
              </w:rPr>
              <w:t>нехтування</w:t>
            </w:r>
            <w:proofErr w:type="spellEnd"/>
            <w:r w:rsidRPr="00500E0A">
              <w:rPr>
                <w:sz w:val="24"/>
                <w:szCs w:val="24"/>
              </w:rPr>
              <w:t xml:space="preserve"> потребами) </w:t>
            </w:r>
          </w:p>
          <w:p w:rsidR="00DB52A7" w:rsidRPr="00500E0A" w:rsidRDefault="00DB52A7" w:rsidP="00500E0A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Психологічний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аналіз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ситуацій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sz w:val="24"/>
                <w:szCs w:val="24"/>
              </w:rPr>
              <w:t xml:space="preserve"> (</w:t>
            </w:r>
            <w:proofErr w:type="spellStart"/>
            <w:r w:rsidRPr="00500E0A">
              <w:rPr>
                <w:sz w:val="24"/>
                <w:szCs w:val="24"/>
              </w:rPr>
              <w:t>фотокейси</w:t>
            </w:r>
            <w:proofErr w:type="spellEnd"/>
            <w:r w:rsidRPr="00500E0A">
              <w:rPr>
                <w:sz w:val="24"/>
                <w:szCs w:val="24"/>
              </w:rPr>
              <w:t xml:space="preserve">, </w:t>
            </w:r>
            <w:proofErr w:type="spellStart"/>
            <w:r w:rsidRPr="00500E0A">
              <w:rPr>
                <w:sz w:val="24"/>
                <w:szCs w:val="24"/>
              </w:rPr>
              <w:t>аналіз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відеосюжетів</w:t>
            </w:r>
            <w:proofErr w:type="spellEnd"/>
            <w:r w:rsidRPr="00500E0A">
              <w:rPr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sz w:val="24"/>
                <w:szCs w:val="24"/>
              </w:rPr>
              <w:t>ситуацій</w:t>
            </w:r>
            <w:proofErr w:type="spellEnd"/>
            <w:r w:rsidRPr="00500E0A">
              <w:rPr>
                <w:sz w:val="24"/>
                <w:szCs w:val="24"/>
              </w:rPr>
              <w:t xml:space="preserve"> з </w:t>
            </w:r>
            <w:proofErr w:type="spellStart"/>
            <w:r w:rsidRPr="00500E0A">
              <w:rPr>
                <w:sz w:val="24"/>
                <w:szCs w:val="24"/>
              </w:rPr>
              <w:t>досвіду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студентів</w:t>
            </w:r>
            <w:proofErr w:type="spellEnd"/>
            <w:r w:rsidRPr="00500E0A">
              <w:rPr>
                <w:sz w:val="24"/>
                <w:szCs w:val="24"/>
              </w:rPr>
              <w:t xml:space="preserve">) – </w:t>
            </w:r>
            <w:proofErr w:type="spellStart"/>
            <w:r w:rsidRPr="00500E0A">
              <w:rPr>
                <w:sz w:val="24"/>
                <w:szCs w:val="24"/>
              </w:rPr>
              <w:t>самостійна</w:t>
            </w:r>
            <w:proofErr w:type="spellEnd"/>
            <w:r w:rsidRPr="00500E0A">
              <w:rPr>
                <w:sz w:val="24"/>
                <w:szCs w:val="24"/>
              </w:rPr>
              <w:t xml:space="preserve"> робота</w:t>
            </w:r>
          </w:p>
          <w:p w:rsidR="00DB52A7" w:rsidRPr="00500E0A" w:rsidRDefault="00DB52A7" w:rsidP="00500E0A">
            <w:pPr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Семінар</w:t>
            </w:r>
            <w:proofErr w:type="spellEnd"/>
            <w:r w:rsidRPr="00500E0A">
              <w:rPr>
                <w:sz w:val="24"/>
                <w:szCs w:val="24"/>
              </w:rPr>
              <w:t xml:space="preserve"> 3. </w:t>
            </w:r>
            <w:proofErr w:type="spellStart"/>
            <w:r w:rsidRPr="00500E0A">
              <w:rPr>
                <w:sz w:val="24"/>
                <w:szCs w:val="24"/>
              </w:rPr>
              <w:t>Види</w:t>
            </w:r>
            <w:proofErr w:type="spellEnd"/>
            <w:r w:rsidRPr="00500E0A">
              <w:rPr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sz w:val="24"/>
                <w:szCs w:val="24"/>
              </w:rPr>
              <w:t>форми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</w:p>
          <w:p w:rsidR="00DB52A7" w:rsidRPr="00500E0A" w:rsidRDefault="00DB52A7" w:rsidP="00500E0A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sz w:val="24"/>
                <w:szCs w:val="24"/>
              </w:rPr>
              <w:t>Шкільний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булінг</w:t>
            </w:r>
            <w:proofErr w:type="spellEnd"/>
            <w:r w:rsidRPr="00500E0A">
              <w:rPr>
                <w:sz w:val="24"/>
                <w:szCs w:val="24"/>
              </w:rPr>
              <w:t xml:space="preserve"> як форма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між</w:t>
            </w:r>
            <w:proofErr w:type="spellEnd"/>
            <w:r w:rsidRPr="00500E0A">
              <w:rPr>
                <w:sz w:val="24"/>
                <w:szCs w:val="24"/>
              </w:rPr>
              <w:t xml:space="preserve"> школярами.</w:t>
            </w:r>
          </w:p>
          <w:p w:rsidR="00DB52A7" w:rsidRPr="00500E0A" w:rsidRDefault="00DB52A7" w:rsidP="00500E0A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sz w:val="24"/>
                <w:szCs w:val="24"/>
              </w:rPr>
              <w:t>Ризики</w:t>
            </w:r>
            <w:proofErr w:type="spellEnd"/>
            <w:r w:rsidRPr="00500E0A">
              <w:rPr>
                <w:sz w:val="24"/>
                <w:szCs w:val="24"/>
              </w:rPr>
              <w:t xml:space="preserve"> у </w:t>
            </w:r>
            <w:proofErr w:type="spellStart"/>
            <w:r w:rsidRPr="00500E0A">
              <w:rPr>
                <w:sz w:val="24"/>
                <w:szCs w:val="24"/>
              </w:rPr>
              <w:t>роботі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вчителів</w:t>
            </w:r>
            <w:proofErr w:type="spellEnd"/>
            <w:r w:rsidRPr="00500E0A">
              <w:rPr>
                <w:sz w:val="24"/>
                <w:szCs w:val="24"/>
              </w:rPr>
              <w:t xml:space="preserve">: </w:t>
            </w:r>
            <w:proofErr w:type="spellStart"/>
            <w:r w:rsidRPr="00500E0A">
              <w:rPr>
                <w:sz w:val="24"/>
                <w:szCs w:val="24"/>
              </w:rPr>
              <w:t>насилля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вчителів</w:t>
            </w:r>
            <w:proofErr w:type="spellEnd"/>
            <w:r w:rsidRPr="00500E0A">
              <w:rPr>
                <w:sz w:val="24"/>
                <w:szCs w:val="24"/>
              </w:rPr>
              <w:t xml:space="preserve"> з боку </w:t>
            </w:r>
            <w:proofErr w:type="spellStart"/>
            <w:r w:rsidRPr="00500E0A">
              <w:rPr>
                <w:sz w:val="24"/>
                <w:szCs w:val="24"/>
              </w:rPr>
              <w:t>учнів</w:t>
            </w:r>
            <w:proofErr w:type="spellEnd"/>
          </w:p>
          <w:p w:rsidR="00DB52A7" w:rsidRPr="00500E0A" w:rsidRDefault="00DB52A7" w:rsidP="00500E0A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sz w:val="24"/>
                <w:szCs w:val="24"/>
                <w:lang w:eastAsia="uk-UA"/>
              </w:rPr>
              <w:t>Форми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насильства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мобінг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</w:p>
          <w:p w:rsidR="00DB52A7" w:rsidRPr="00500E0A" w:rsidRDefault="00DB52A7" w:rsidP="00500E0A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sz w:val="24"/>
                <w:szCs w:val="24"/>
                <w:lang w:eastAsia="uk-UA"/>
              </w:rPr>
              <w:t>Інформаційне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насильство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як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соціально-психологічна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проблема</w:t>
            </w:r>
          </w:p>
          <w:p w:rsidR="00DB52A7" w:rsidRPr="00500E0A" w:rsidRDefault="00DB52A7" w:rsidP="00500E0A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Психологічний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аналіз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ситуацій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sz w:val="24"/>
                <w:szCs w:val="24"/>
              </w:rPr>
              <w:t xml:space="preserve"> (</w:t>
            </w:r>
            <w:proofErr w:type="spellStart"/>
            <w:r w:rsidRPr="00500E0A">
              <w:rPr>
                <w:sz w:val="24"/>
                <w:szCs w:val="24"/>
              </w:rPr>
              <w:t>фотокейси</w:t>
            </w:r>
            <w:proofErr w:type="spellEnd"/>
            <w:r w:rsidRPr="00500E0A">
              <w:rPr>
                <w:sz w:val="24"/>
                <w:szCs w:val="24"/>
              </w:rPr>
              <w:t xml:space="preserve">, </w:t>
            </w:r>
            <w:proofErr w:type="spellStart"/>
            <w:r w:rsidRPr="00500E0A">
              <w:rPr>
                <w:sz w:val="24"/>
                <w:szCs w:val="24"/>
              </w:rPr>
              <w:t>аналіз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відеосюжетів</w:t>
            </w:r>
            <w:proofErr w:type="spellEnd"/>
            <w:r w:rsidRPr="00500E0A">
              <w:rPr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sz w:val="24"/>
                <w:szCs w:val="24"/>
              </w:rPr>
              <w:t>ситуацій</w:t>
            </w:r>
            <w:proofErr w:type="spellEnd"/>
            <w:r w:rsidRPr="00500E0A">
              <w:rPr>
                <w:sz w:val="24"/>
                <w:szCs w:val="24"/>
              </w:rPr>
              <w:t xml:space="preserve"> з </w:t>
            </w:r>
            <w:proofErr w:type="spellStart"/>
            <w:r w:rsidRPr="00500E0A">
              <w:rPr>
                <w:sz w:val="24"/>
                <w:szCs w:val="24"/>
              </w:rPr>
              <w:t>досвіду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студентів</w:t>
            </w:r>
            <w:proofErr w:type="spellEnd"/>
            <w:r w:rsidRPr="00500E0A">
              <w:rPr>
                <w:sz w:val="24"/>
                <w:szCs w:val="24"/>
              </w:rPr>
              <w:t xml:space="preserve">) – </w:t>
            </w:r>
            <w:proofErr w:type="spellStart"/>
            <w:r w:rsidRPr="00500E0A">
              <w:rPr>
                <w:sz w:val="24"/>
                <w:szCs w:val="24"/>
              </w:rPr>
              <w:t>самостійна</w:t>
            </w:r>
            <w:proofErr w:type="spellEnd"/>
            <w:r w:rsidRPr="00500E0A">
              <w:rPr>
                <w:sz w:val="24"/>
                <w:szCs w:val="24"/>
              </w:rPr>
              <w:t xml:space="preserve"> робота</w:t>
            </w:r>
          </w:p>
          <w:p w:rsidR="00DB52A7" w:rsidRPr="00500E0A" w:rsidRDefault="00DB52A7" w:rsidP="00500E0A">
            <w:pPr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Семінар</w:t>
            </w:r>
            <w:proofErr w:type="spellEnd"/>
            <w:r w:rsidRPr="00500E0A">
              <w:rPr>
                <w:sz w:val="24"/>
                <w:szCs w:val="24"/>
              </w:rPr>
              <w:t xml:space="preserve"> 4. </w:t>
            </w:r>
            <w:proofErr w:type="spellStart"/>
            <w:r w:rsidRPr="00500E0A">
              <w:rPr>
                <w:sz w:val="24"/>
                <w:szCs w:val="24"/>
              </w:rPr>
              <w:t>Діти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групи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ризику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щодо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</w:p>
          <w:p w:rsidR="00DB52A7" w:rsidRPr="00500E0A" w:rsidRDefault="00DB52A7" w:rsidP="00500E0A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>Діти з обмеженими можливостями.</w:t>
            </w:r>
          </w:p>
          <w:p w:rsidR="00DB52A7" w:rsidRPr="00500E0A" w:rsidRDefault="00DB52A7" w:rsidP="00500E0A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 xml:space="preserve">Діти з девіантною і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делінквентною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поведінкою.</w:t>
            </w:r>
          </w:p>
          <w:p w:rsidR="00DB52A7" w:rsidRPr="00500E0A" w:rsidRDefault="00DB52A7" w:rsidP="00500E0A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>Діти вулиці: безпритульні неповнолітні.</w:t>
            </w:r>
          </w:p>
          <w:p w:rsidR="00DB52A7" w:rsidRPr="00500E0A" w:rsidRDefault="00DB52A7" w:rsidP="00500E0A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 xml:space="preserve">Діти з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суїцидальними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схильностями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>.</w:t>
            </w:r>
          </w:p>
          <w:p w:rsidR="00DB52A7" w:rsidRPr="00500E0A" w:rsidRDefault="00DB52A7" w:rsidP="00DB52A7">
            <w:pPr>
              <w:shd w:val="clear" w:color="auto" w:fill="FFFFFF" w:themeFill="background1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Семінар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5.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Діти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групи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ризику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щодо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скоєння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 xml:space="preserve"> (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</w:rPr>
              <w:t>продовження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</w:rPr>
              <w:t>)</w:t>
            </w:r>
          </w:p>
          <w:p w:rsidR="00DB52A7" w:rsidRPr="00500E0A" w:rsidRDefault="00DB52A7" w:rsidP="00500E0A">
            <w:pPr>
              <w:pStyle w:val="ab"/>
              <w:numPr>
                <w:ilvl w:val="0"/>
                <w:numId w:val="17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>Соціальне сирітство як фактор насильства.</w:t>
            </w:r>
          </w:p>
          <w:p w:rsidR="00DB52A7" w:rsidRPr="00500E0A" w:rsidRDefault="00DB52A7" w:rsidP="00500E0A">
            <w:pPr>
              <w:pStyle w:val="ab"/>
              <w:numPr>
                <w:ilvl w:val="0"/>
                <w:numId w:val="17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>Психологічна допомога дітям, які стали свідками насильства.</w:t>
            </w:r>
          </w:p>
          <w:p w:rsidR="00DB52A7" w:rsidRPr="00500E0A" w:rsidRDefault="00DB52A7" w:rsidP="00500E0A">
            <w:pPr>
              <w:pStyle w:val="ab"/>
              <w:numPr>
                <w:ilvl w:val="0"/>
                <w:numId w:val="17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 xml:space="preserve">Профілактика насильства у сім’ях трудових мігрантів. </w:t>
            </w:r>
          </w:p>
          <w:p w:rsidR="00DB52A7" w:rsidRPr="00500E0A" w:rsidRDefault="00DB52A7" w:rsidP="00500E0A">
            <w:pPr>
              <w:pStyle w:val="ab"/>
              <w:numPr>
                <w:ilvl w:val="0"/>
                <w:numId w:val="17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  <w:sz w:val="24"/>
                <w:szCs w:val="24"/>
              </w:rPr>
            </w:pPr>
            <w:r w:rsidRPr="00500E0A">
              <w:rPr>
                <w:rStyle w:val="ad"/>
                <w:b w:val="0"/>
                <w:sz w:val="24"/>
                <w:szCs w:val="24"/>
              </w:rPr>
              <w:t xml:space="preserve">Організація роботи психолога з дітьми з сімей вимушених переселенців. </w:t>
            </w:r>
          </w:p>
          <w:p w:rsidR="00DB52A7" w:rsidRPr="00500E0A" w:rsidRDefault="00DB52A7" w:rsidP="00DB52A7">
            <w:pPr>
              <w:jc w:val="center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Семінар</w:t>
            </w:r>
            <w:proofErr w:type="spellEnd"/>
            <w:r w:rsidRPr="00500E0A">
              <w:rPr>
                <w:sz w:val="24"/>
                <w:szCs w:val="24"/>
              </w:rPr>
              <w:t xml:space="preserve"> 6. </w:t>
            </w:r>
            <w:proofErr w:type="spellStart"/>
            <w:r w:rsidRPr="00500E0A">
              <w:rPr>
                <w:sz w:val="24"/>
                <w:szCs w:val="24"/>
              </w:rPr>
              <w:t>Віктимологічні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ознаки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потерпілих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від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насильства</w:t>
            </w:r>
            <w:proofErr w:type="spellEnd"/>
          </w:p>
          <w:p w:rsidR="00DB52A7" w:rsidRPr="00500E0A" w:rsidRDefault="00DB52A7" w:rsidP="00500E0A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379"/>
              </w:tabs>
              <w:autoSpaceDE w:val="0"/>
              <w:autoSpaceDN w:val="0"/>
              <w:adjustRightInd w:val="0"/>
              <w:ind w:right="130"/>
              <w:jc w:val="both"/>
              <w:rPr>
                <w:iCs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Різновиди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віктимної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ситуаціях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сімейного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lastRenderedPageBreak/>
              <w:t>насильства</w:t>
            </w:r>
            <w:proofErr w:type="spellEnd"/>
          </w:p>
          <w:p w:rsidR="00DB52A7" w:rsidRPr="00500E0A" w:rsidRDefault="00DB52A7" w:rsidP="00500E0A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30"/>
              <w:jc w:val="both"/>
              <w:rPr>
                <w:iCs/>
                <w:sz w:val="24"/>
                <w:szCs w:val="24"/>
                <w:lang w:eastAsia="uk-UA"/>
              </w:rPr>
            </w:pPr>
            <w:r w:rsidRPr="00500E0A">
              <w:rPr>
                <w:iCs/>
                <w:sz w:val="24"/>
                <w:szCs w:val="24"/>
                <w:lang w:eastAsia="uk-UA"/>
              </w:rPr>
              <w:t xml:space="preserve">Участь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майбутньої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жертви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створенні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ситуації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насильства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Свідома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провокація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>.</w:t>
            </w:r>
          </w:p>
          <w:p w:rsidR="00DB52A7" w:rsidRPr="00500E0A" w:rsidRDefault="00DB52A7" w:rsidP="00500E0A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30"/>
              <w:rPr>
                <w:iCs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Поведінка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жертви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в момент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акту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насильства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>.</w:t>
            </w:r>
          </w:p>
          <w:p w:rsidR="00DB52A7" w:rsidRPr="00500E0A" w:rsidRDefault="00DB52A7" w:rsidP="00500E0A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30"/>
              <w:rPr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sz w:val="24"/>
                <w:szCs w:val="24"/>
                <w:lang w:eastAsia="uk-UA"/>
              </w:rPr>
              <w:t>Поведінка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жертви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після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насильства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>.</w:t>
            </w:r>
          </w:p>
          <w:p w:rsidR="00DB52A7" w:rsidRPr="00500E0A" w:rsidRDefault="00DB52A7" w:rsidP="00500E0A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30"/>
              <w:rPr>
                <w:iCs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sz w:val="24"/>
                <w:szCs w:val="24"/>
                <w:lang w:eastAsia="uk-UA"/>
              </w:rPr>
              <w:t>Гендерні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аспекти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віктимної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поведінки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. </w:t>
            </w:r>
          </w:p>
          <w:p w:rsidR="00DB52A7" w:rsidRPr="00500E0A" w:rsidRDefault="00DB52A7" w:rsidP="00500E0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Семінар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7.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Психологічна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допомога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постраждалим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від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насильства</w:t>
            </w:r>
            <w:proofErr w:type="spellEnd"/>
          </w:p>
          <w:p w:rsidR="00DB52A7" w:rsidRPr="00500E0A" w:rsidRDefault="00DB52A7" w:rsidP="00500E0A">
            <w:pPr>
              <w:pStyle w:val="1"/>
              <w:keepNext w:val="0"/>
              <w:keepLines w:val="0"/>
              <w:numPr>
                <w:ilvl w:val="0"/>
                <w:numId w:val="19"/>
              </w:numPr>
              <w:suppressAutoHyphens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Види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психологічної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допомоги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особам,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які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постраждали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від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Посттравматична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інтервенція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Первинна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бесіда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B52A7" w:rsidRPr="00500E0A" w:rsidRDefault="00DB52A7" w:rsidP="00500E0A">
            <w:pPr>
              <w:pStyle w:val="1"/>
              <w:keepNext w:val="0"/>
              <w:keepLines w:val="0"/>
              <w:numPr>
                <w:ilvl w:val="0"/>
                <w:numId w:val="19"/>
              </w:numPr>
              <w:suppressAutoHyphens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Специфіка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консультування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постраждалих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від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B52A7" w:rsidRPr="00500E0A" w:rsidRDefault="00DB52A7" w:rsidP="00500E0A">
            <w:pPr>
              <w:pStyle w:val="1"/>
              <w:keepNext w:val="0"/>
              <w:keepLines w:val="0"/>
              <w:numPr>
                <w:ilvl w:val="0"/>
                <w:numId w:val="19"/>
              </w:numPr>
              <w:suppressAutoHyphens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Емоційні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реакції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консультанта.</w:t>
            </w:r>
          </w:p>
          <w:p w:rsidR="00DB52A7" w:rsidRPr="00500E0A" w:rsidRDefault="00DB52A7" w:rsidP="00500E0A">
            <w:pPr>
              <w:pStyle w:val="1"/>
              <w:keepNext w:val="0"/>
              <w:keepLines w:val="0"/>
              <w:numPr>
                <w:ilvl w:val="0"/>
                <w:numId w:val="19"/>
              </w:numPr>
              <w:suppressAutoHyphens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Стадії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психотерапевтичної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роботи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B52A7" w:rsidRPr="00500E0A" w:rsidRDefault="00DB52A7" w:rsidP="00500E0A">
            <w:pPr>
              <w:pStyle w:val="1"/>
              <w:keepNext w:val="0"/>
              <w:keepLines w:val="0"/>
              <w:numPr>
                <w:ilvl w:val="0"/>
                <w:numId w:val="19"/>
              </w:numPr>
              <w:suppressAutoHyphens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Емоційні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реакції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жінок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які</w:t>
            </w:r>
            <w:proofErr w:type="spellEnd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пережили </w:t>
            </w:r>
            <w:proofErr w:type="spellStart"/>
            <w:r w:rsidRPr="00500E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насильство</w:t>
            </w:r>
            <w:proofErr w:type="spellEnd"/>
          </w:p>
          <w:p w:rsidR="00DB52A7" w:rsidRPr="00500E0A" w:rsidRDefault="00DB52A7" w:rsidP="00500E0A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sz w:val="24"/>
                <w:szCs w:val="24"/>
                <w:lang w:eastAsia="uk-UA"/>
              </w:rPr>
              <w:t>Загальні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завдання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які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має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вирішити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жінка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- жертва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насильства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щоб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подолати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травматичну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ситуацію</w:t>
            </w:r>
            <w:proofErr w:type="spellEnd"/>
          </w:p>
          <w:p w:rsidR="00DB52A7" w:rsidRPr="00500E0A" w:rsidRDefault="00DB52A7" w:rsidP="00500E0A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sz w:val="24"/>
                <w:szCs w:val="24"/>
                <w:lang w:eastAsia="uk-UA"/>
              </w:rPr>
              <w:t>Прояв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психологічних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захистів</w:t>
            </w:r>
            <w:proofErr w:type="spellEnd"/>
            <w:r w:rsidRPr="00500E0A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00E0A">
              <w:rPr>
                <w:sz w:val="24"/>
                <w:szCs w:val="24"/>
                <w:lang w:eastAsia="uk-UA"/>
              </w:rPr>
              <w:t>клієнтів</w:t>
            </w:r>
            <w:proofErr w:type="spellEnd"/>
          </w:p>
          <w:p w:rsidR="00DB52A7" w:rsidRPr="00500E0A" w:rsidRDefault="00DB52A7" w:rsidP="00DB52A7">
            <w:pPr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Психологічні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0E0A">
              <w:rPr>
                <w:sz w:val="24"/>
                <w:szCs w:val="24"/>
              </w:rPr>
              <w:t>технології</w:t>
            </w:r>
            <w:proofErr w:type="spellEnd"/>
            <w:r w:rsidRPr="00500E0A">
              <w:rPr>
                <w:sz w:val="24"/>
                <w:szCs w:val="24"/>
              </w:rPr>
              <w:t xml:space="preserve">  повторного</w:t>
            </w:r>
            <w:proofErr w:type="gram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проживання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травматичної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події</w:t>
            </w:r>
            <w:proofErr w:type="spellEnd"/>
            <w:r w:rsidRPr="00500E0A">
              <w:rPr>
                <w:sz w:val="24"/>
                <w:szCs w:val="24"/>
              </w:rPr>
              <w:t xml:space="preserve"> та </w:t>
            </w:r>
            <w:proofErr w:type="spellStart"/>
            <w:r w:rsidRPr="00500E0A">
              <w:rPr>
                <w:sz w:val="24"/>
                <w:szCs w:val="24"/>
              </w:rPr>
              <w:t>роботи</w:t>
            </w:r>
            <w:proofErr w:type="spellEnd"/>
            <w:r w:rsidRPr="00500E0A">
              <w:rPr>
                <w:sz w:val="24"/>
                <w:szCs w:val="24"/>
              </w:rPr>
              <w:t xml:space="preserve"> з </w:t>
            </w:r>
            <w:proofErr w:type="spellStart"/>
            <w:r w:rsidRPr="00500E0A">
              <w:rPr>
                <w:sz w:val="24"/>
                <w:szCs w:val="24"/>
              </w:rPr>
              <w:t>емоціями</w:t>
            </w:r>
            <w:proofErr w:type="spellEnd"/>
          </w:p>
          <w:p w:rsidR="00DB52A7" w:rsidRPr="00500E0A" w:rsidRDefault="00DB52A7" w:rsidP="00500E0A">
            <w:pPr>
              <w:ind w:right="132"/>
              <w:jc w:val="both"/>
              <w:rPr>
                <w:iCs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sz w:val="24"/>
                <w:szCs w:val="24"/>
              </w:rPr>
              <w:t>Семінар</w:t>
            </w:r>
            <w:proofErr w:type="spellEnd"/>
            <w:r w:rsidRPr="00500E0A">
              <w:rPr>
                <w:sz w:val="24"/>
                <w:szCs w:val="24"/>
              </w:rPr>
              <w:t xml:space="preserve"> 8.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допомога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дітям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які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зазнали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насильства</w:t>
            </w:r>
            <w:proofErr w:type="spellEnd"/>
          </w:p>
          <w:p w:rsidR="00DB52A7" w:rsidRPr="00500E0A" w:rsidRDefault="00DB52A7" w:rsidP="00500E0A">
            <w:pPr>
              <w:pStyle w:val="12"/>
              <w:numPr>
                <w:ilvl w:val="0"/>
                <w:numId w:val="20"/>
              </w:numPr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500E0A">
              <w:rPr>
                <w:spacing w:val="0"/>
                <w:sz w:val="24"/>
                <w:szCs w:val="24"/>
              </w:rPr>
              <w:t>Характеристика винного у сексуальному насильстві щодо дитини</w:t>
            </w:r>
          </w:p>
          <w:p w:rsidR="00DB52A7" w:rsidRPr="00500E0A" w:rsidRDefault="00DB52A7" w:rsidP="00500E0A">
            <w:pPr>
              <w:pStyle w:val="12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</w:rPr>
              <w:t>Рекомендації батькам стосовно того, як поводити себе, коли ди</w:t>
            </w:r>
            <w:r w:rsidRPr="00500E0A">
              <w:rPr>
                <w:sz w:val="24"/>
                <w:szCs w:val="24"/>
              </w:rPr>
              <w:softHyphen/>
              <w:t>тина розповідає про факт насильства</w:t>
            </w:r>
          </w:p>
          <w:p w:rsidR="00DB52A7" w:rsidRPr="00500E0A" w:rsidRDefault="00DB52A7" w:rsidP="00500E0A">
            <w:pPr>
              <w:pStyle w:val="12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500E0A">
              <w:rPr>
                <w:spacing w:val="0"/>
                <w:sz w:val="24"/>
                <w:szCs w:val="24"/>
              </w:rPr>
              <w:t>Алгоритм роботи фахівця з жертвами сексуального насилля: цілі, принципи, організація простору для первинної бесіди, первинна бесіда</w:t>
            </w:r>
          </w:p>
          <w:p w:rsidR="00DB52A7" w:rsidRPr="00500E0A" w:rsidRDefault="00DB52A7" w:rsidP="00500E0A">
            <w:pPr>
              <w:pStyle w:val="12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500E0A">
              <w:rPr>
                <w:spacing w:val="0"/>
                <w:sz w:val="24"/>
                <w:szCs w:val="24"/>
              </w:rPr>
              <w:t>Робота психолога з батьками</w:t>
            </w:r>
          </w:p>
          <w:p w:rsidR="00DB52A7" w:rsidRPr="00500E0A" w:rsidRDefault="00DB52A7" w:rsidP="00500E0A">
            <w:pPr>
              <w:pStyle w:val="a5"/>
              <w:numPr>
                <w:ilvl w:val="0"/>
                <w:numId w:val="20"/>
              </w:numPr>
              <w:ind w:right="132"/>
              <w:jc w:val="both"/>
              <w:rPr>
                <w:iCs/>
                <w:sz w:val="24"/>
                <w:szCs w:val="24"/>
                <w:lang w:eastAsia="uk-UA"/>
              </w:rPr>
            </w:pP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Функції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органів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установ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щодо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захисту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дітей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від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жорстокого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поводження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насильства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00E0A">
              <w:rPr>
                <w:iCs/>
                <w:sz w:val="24"/>
                <w:szCs w:val="24"/>
                <w:lang w:eastAsia="uk-UA"/>
              </w:rPr>
              <w:t>сім'ї</w:t>
            </w:r>
            <w:proofErr w:type="spellEnd"/>
            <w:r w:rsidRPr="00500E0A">
              <w:rPr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151BC4" w:rsidRPr="00C67355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769" w:type="dxa"/>
            <w:gridSpan w:val="7"/>
          </w:tcPr>
          <w:p w:rsidR="00151BC4" w:rsidRPr="00C67355" w:rsidRDefault="00AB01D1" w:rsidP="00E719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виконав усі завдання</w:t>
            </w:r>
            <w:r w:rsidR="00C16068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передбачені програмою навчальної дисципліни, набрав не менше 60 балів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483A45" w:rsidRDefault="00151BC4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483A45" w:rsidRDefault="0091523A" w:rsidP="0091523A">
            <w:pPr>
              <w:tabs>
                <w:tab w:val="left" w:pos="910"/>
              </w:tabs>
              <w:spacing w:line="237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Політика курсу спрямована на створення атмосфери </w:t>
            </w:r>
            <w:proofErr w:type="spellStart"/>
            <w:r>
              <w:rPr>
                <w:lang w:val="uk-UA"/>
              </w:rPr>
              <w:t>взаємопідтримки</w:t>
            </w:r>
            <w:proofErr w:type="spellEnd"/>
            <w:r>
              <w:rPr>
                <w:lang w:val="uk-UA"/>
              </w:rPr>
              <w:t xml:space="preserve"> на занятті, активної </w:t>
            </w:r>
            <w:proofErr w:type="spellStart"/>
            <w:r>
              <w:rPr>
                <w:lang w:val="uk-UA"/>
              </w:rPr>
              <w:t>інтеракції</w:t>
            </w:r>
            <w:proofErr w:type="spellEnd"/>
            <w:r>
              <w:rPr>
                <w:lang w:val="uk-UA"/>
              </w:rPr>
              <w:t xml:space="preserve"> у групі з дотриманням правил академічної доброчесності. При виконанні завдань творчого рівня неприпустимі плагіат та списування. Лекційні заняття пропущені без поважних причин не відпрацьовуються, але знання лекційного матеріалу обов</w:t>
            </w:r>
            <w:r w:rsidRPr="00A5156E">
              <w:rPr>
                <w:lang w:val="uk-UA"/>
              </w:rPr>
              <w:t>’</w:t>
            </w:r>
            <w:r>
              <w:rPr>
                <w:lang w:val="uk-UA"/>
              </w:rPr>
              <w:t>язкове. Пропуски практичних занять відпрацьовуються наступним чином: написання тематичного тес</w:t>
            </w:r>
            <w:r w:rsidR="00E36BA3">
              <w:rPr>
                <w:lang w:val="uk-UA"/>
              </w:rPr>
              <w:t xml:space="preserve">ту, виконання завдань із теми. 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1E4FAE" w:rsidTr="00BD043A">
        <w:tc>
          <w:tcPr>
            <w:tcW w:w="9571" w:type="dxa"/>
            <w:gridSpan w:val="10"/>
          </w:tcPr>
          <w:p w:rsidR="00500E0A" w:rsidRPr="00A07D79" w:rsidRDefault="00500E0A" w:rsidP="00500E0A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A07D79">
              <w:rPr>
                <w:b/>
                <w:bCs/>
                <w:spacing w:val="-6"/>
                <w:lang w:val="uk-UA"/>
              </w:rPr>
              <w:t>Базова</w:t>
            </w:r>
          </w:p>
          <w:p w:rsidR="00500E0A" w:rsidRPr="00500E0A" w:rsidRDefault="00500E0A" w:rsidP="00500E0A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Губко А.А. Шкільний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булінг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як соціально-психологічний феномен /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А.Губко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// </w:t>
            </w:r>
            <w:r w:rsidR="00E30815">
              <w:fldChar w:fldCharType="begin"/>
            </w:r>
            <w:r w:rsidR="00E30815" w:rsidRPr="00E30815">
              <w:rPr>
                <w:lang w:val="uk-UA"/>
              </w:rPr>
              <w:instrText xml:space="preserve"> </w:instrText>
            </w:r>
            <w:r w:rsidR="00E30815">
              <w:instrText>HYPERLINK</w:instrText>
            </w:r>
            <w:r w:rsidR="00E30815" w:rsidRPr="00E30815">
              <w:rPr>
                <w:lang w:val="uk-UA"/>
              </w:rPr>
              <w:instrText xml:space="preserve"> "</w:instrText>
            </w:r>
            <w:r w:rsidR="00E30815">
              <w:instrText>http</w:instrText>
            </w:r>
            <w:r w:rsidR="00E30815" w:rsidRPr="00E30815">
              <w:rPr>
                <w:lang w:val="uk-UA"/>
              </w:rPr>
              <w:instrText>://</w:instrText>
            </w:r>
            <w:r w:rsidR="00E30815">
              <w:instrText>www</w:instrText>
            </w:r>
            <w:r w:rsidR="00E30815" w:rsidRPr="00E30815">
              <w:rPr>
                <w:lang w:val="uk-UA"/>
              </w:rPr>
              <w:instrText>.</w:instrText>
            </w:r>
            <w:r w:rsidR="00E30815">
              <w:instrText>irbis</w:instrText>
            </w:r>
            <w:r w:rsidR="00E30815" w:rsidRPr="00E30815">
              <w:rPr>
                <w:lang w:val="uk-UA"/>
              </w:rPr>
              <w:instrText>-</w:instrText>
            </w:r>
            <w:r w:rsidR="00E30815">
              <w:instrText>nbuv</w:instrText>
            </w:r>
            <w:r w:rsidR="00E30815" w:rsidRPr="00E30815">
              <w:rPr>
                <w:lang w:val="uk-UA"/>
              </w:rPr>
              <w:instrText>.</w:instrText>
            </w:r>
            <w:r w:rsidR="00E30815">
              <w:instrText>gov</w:instrText>
            </w:r>
            <w:r w:rsidR="00E30815" w:rsidRPr="00E30815">
              <w:rPr>
                <w:lang w:val="uk-UA"/>
              </w:rPr>
              <w:instrText>.</w:instrText>
            </w:r>
            <w:r w:rsidR="00E30815">
              <w:instrText>ua</w:instrText>
            </w:r>
            <w:r w:rsidR="00E30815" w:rsidRPr="00E30815">
              <w:rPr>
                <w:lang w:val="uk-UA"/>
              </w:rPr>
              <w:instrText>/</w:instrText>
            </w:r>
            <w:r w:rsidR="00E30815">
              <w:instrText>cgi</w:instrText>
            </w:r>
            <w:r w:rsidR="00E30815" w:rsidRPr="00E30815">
              <w:rPr>
                <w:lang w:val="uk-UA"/>
              </w:rPr>
              <w:instrText>-</w:instrText>
            </w:r>
            <w:r w:rsidR="00E30815">
              <w:instrText>bin</w:instrText>
            </w:r>
            <w:r w:rsidR="00E30815" w:rsidRPr="00E30815">
              <w:rPr>
                <w:lang w:val="uk-UA"/>
              </w:rPr>
              <w:instrText>/</w:instrText>
            </w:r>
            <w:r w:rsidR="00E30815">
              <w:instrText>irbis</w:instrText>
            </w:r>
            <w:r w:rsidR="00E30815" w:rsidRPr="00E30815">
              <w:rPr>
                <w:lang w:val="uk-UA"/>
              </w:rPr>
              <w:instrText>_</w:instrText>
            </w:r>
            <w:r w:rsidR="00E30815">
              <w:instrText>nbuv</w:instrText>
            </w:r>
            <w:r w:rsidR="00E30815" w:rsidRPr="00E30815">
              <w:rPr>
                <w:lang w:val="uk-UA"/>
              </w:rPr>
              <w:instrText>/</w:instrText>
            </w:r>
            <w:r w:rsidR="00E30815">
              <w:instrText>cgiirbis</w:instrText>
            </w:r>
            <w:r w:rsidR="00E30815" w:rsidRPr="00E30815">
              <w:rPr>
                <w:lang w:val="uk-UA"/>
              </w:rPr>
              <w:instrText>_64.</w:instrText>
            </w:r>
            <w:r w:rsidR="00E30815">
              <w:instrText>exe</w:instrText>
            </w:r>
            <w:r w:rsidR="00E30815" w:rsidRPr="00E30815">
              <w:rPr>
                <w:lang w:val="uk-UA"/>
              </w:rPr>
              <w:instrText>?</w:instrText>
            </w:r>
            <w:r w:rsidR="00E30815">
              <w:instrText>Z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ID</w:instrText>
            </w:r>
            <w:r w:rsidR="00E30815" w:rsidRPr="00E30815">
              <w:rPr>
                <w:lang w:val="uk-UA"/>
              </w:rPr>
              <w:instrText>=&amp;</w:instrText>
            </w:r>
            <w:r w:rsidR="00E30815">
              <w:instrText>I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DBN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UJRN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DBN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UJRN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STN</w:instrText>
            </w:r>
            <w:r w:rsidR="00E30815" w:rsidRPr="00E30815">
              <w:rPr>
                <w:lang w:val="uk-UA"/>
              </w:rPr>
              <w:instrText>=1&amp;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REF</w:instrText>
            </w:r>
            <w:r w:rsidR="00E30815" w:rsidRPr="00E30815">
              <w:rPr>
                <w:lang w:val="uk-UA"/>
              </w:rPr>
              <w:instrText>=10&amp;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FMT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JUU</w:instrText>
            </w:r>
            <w:r w:rsidR="00E30815" w:rsidRPr="00E30815">
              <w:rPr>
                <w:lang w:val="uk-UA"/>
              </w:rPr>
              <w:instrText>_</w:instrText>
            </w:r>
            <w:r w:rsidR="00E30815">
              <w:instrText>all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C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COM</w:instrText>
            </w:r>
            <w:r w:rsidR="00E30815" w:rsidRPr="00E30815">
              <w:rPr>
                <w:lang w:val="uk-UA"/>
              </w:rPr>
              <w:instrText>=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CNR</w:instrText>
            </w:r>
            <w:r w:rsidR="00E30815" w:rsidRPr="00E30815">
              <w:rPr>
                <w:lang w:val="uk-UA"/>
              </w:rPr>
              <w:instrText>=20&amp;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01=0&amp;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02=0&amp;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P</w:instrText>
            </w:r>
            <w:r w:rsidR="00E30815" w:rsidRPr="00E30815">
              <w:rPr>
                <w:lang w:val="uk-UA"/>
              </w:rPr>
              <w:instrText>03=</w:instrText>
            </w:r>
            <w:r w:rsidR="00E30815">
              <w:instrText>IJ</w:instrText>
            </w:r>
            <w:r w:rsidR="00E30815" w:rsidRPr="00E30815">
              <w:rPr>
                <w:lang w:val="uk-UA"/>
              </w:rPr>
              <w:instrText>=&amp;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COLORTERMS</w:instrText>
            </w:r>
            <w:r w:rsidR="00E30815" w:rsidRPr="00E30815">
              <w:rPr>
                <w:lang w:val="uk-UA"/>
              </w:rPr>
              <w:instrText>=1&amp;</w:instrText>
            </w:r>
            <w:r w:rsidR="00E30815">
              <w:instrText>S</w:instrText>
            </w:r>
            <w:r w:rsidR="00E30815" w:rsidRPr="00E30815">
              <w:rPr>
                <w:lang w:val="uk-UA"/>
              </w:rPr>
              <w:instrText>21</w:instrText>
            </w:r>
            <w:r w:rsidR="00E30815">
              <w:instrText>STR</w:instrText>
            </w:r>
            <w:r w:rsidR="00E30815" w:rsidRPr="00E30815">
              <w:rPr>
                <w:lang w:val="uk-UA"/>
              </w:rPr>
              <w:instrText>=%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0%9671858:%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0%9</w:instrText>
            </w:r>
            <w:r w:rsidR="00E30815">
              <w:instrText>F</w:instrText>
            </w:r>
            <w:r w:rsidR="00E30815" w:rsidRPr="00E30815">
              <w:rPr>
                <w:lang w:val="uk-UA"/>
              </w:rPr>
              <w:instrText>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1%81%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0%</w:instrText>
            </w:r>
            <w:r w:rsidR="00E30815">
              <w:instrText>B</w:instrText>
            </w:r>
            <w:r w:rsidR="00E30815" w:rsidRPr="00E30815">
              <w:rPr>
                <w:lang w:val="uk-UA"/>
              </w:rPr>
              <w:instrText>8%</w:instrText>
            </w:r>
            <w:r w:rsidR="00E30815">
              <w:instrText>D</w:instrText>
            </w:r>
            <w:r w:rsidR="00E30815" w:rsidRPr="00E30815">
              <w:rPr>
                <w:lang w:val="uk-UA"/>
              </w:rPr>
              <w:instrText>1%85." \</w:instrText>
            </w:r>
            <w:r w:rsidR="00E30815">
              <w:instrText>o</w:instrText>
            </w:r>
            <w:r w:rsidR="00E30815" w:rsidRPr="00E30815">
              <w:rPr>
                <w:lang w:val="uk-UA"/>
              </w:rPr>
              <w:instrText xml:space="preserve"> "П</w:instrText>
            </w:r>
            <w:r w:rsidR="00E30815" w:rsidRPr="00E30815">
              <w:rPr>
                <w:lang w:val="uk-UA"/>
              </w:rPr>
              <w:instrText xml:space="preserve">еріодичне видання" </w:instrText>
            </w:r>
            <w:r w:rsidR="00E30815">
              <w:fldChar w:fldCharType="separate"/>
            </w:r>
            <w:r w:rsidRPr="00500E0A">
              <w:rPr>
                <w:rStyle w:val="a8"/>
                <w:sz w:val="24"/>
                <w:szCs w:val="24"/>
                <w:lang w:val="uk-UA"/>
              </w:rPr>
              <w:t>Вісник Чернігівського національного педагогічного університету. Сер. : Психологічні науки</w:t>
            </w:r>
            <w:r w:rsidR="00E30815">
              <w:rPr>
                <w:rStyle w:val="a8"/>
                <w:lang w:val="uk-UA"/>
              </w:rPr>
              <w:fldChar w:fldCharType="end"/>
            </w:r>
            <w:r w:rsidRPr="00500E0A">
              <w:rPr>
                <w:sz w:val="24"/>
                <w:szCs w:val="24"/>
                <w:shd w:val="clear" w:color="auto" w:fill="F9F9F9"/>
                <w:lang w:val="uk-UA"/>
              </w:rPr>
              <w:t xml:space="preserve">. - 2013. - </w:t>
            </w:r>
            <w:proofErr w:type="spellStart"/>
            <w:r w:rsidRPr="00500E0A">
              <w:rPr>
                <w:sz w:val="24"/>
                <w:szCs w:val="24"/>
                <w:shd w:val="clear" w:color="auto" w:fill="F9F9F9"/>
                <w:lang w:val="uk-UA"/>
              </w:rPr>
              <w:t>Вип</w:t>
            </w:r>
            <w:proofErr w:type="spellEnd"/>
            <w:r w:rsidRPr="00500E0A">
              <w:rPr>
                <w:sz w:val="24"/>
                <w:szCs w:val="24"/>
                <w:shd w:val="clear" w:color="auto" w:fill="F9F9F9"/>
                <w:lang w:val="uk-UA"/>
              </w:rPr>
              <w:t>. 114. - С. 46-50. - Режим доступу:  </w:t>
            </w:r>
            <w:hyperlink r:id="rId9" w:history="1">
              <w:r w:rsidRPr="00500E0A">
                <w:rPr>
                  <w:rStyle w:val="a8"/>
                  <w:sz w:val="24"/>
                  <w:szCs w:val="24"/>
                  <w:lang w:val="uk-UA"/>
                </w:rPr>
                <w:t>http://nbuv.gov.ua/UJRN/VchdpuPH_2013_114_12</w:t>
              </w:r>
            </w:hyperlink>
          </w:p>
          <w:p w:rsidR="00500E0A" w:rsidRPr="00500E0A" w:rsidRDefault="00500E0A" w:rsidP="00500E0A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00E0A">
              <w:rPr>
                <w:bCs/>
                <w:iCs/>
                <w:sz w:val="24"/>
                <w:szCs w:val="24"/>
                <w:lang w:val="uk-UA"/>
              </w:rPr>
              <w:t>Лютак</w:t>
            </w:r>
            <w:proofErr w:type="spellEnd"/>
            <w:r w:rsidRPr="00500E0A">
              <w:rPr>
                <w:bCs/>
                <w:iCs/>
                <w:sz w:val="24"/>
                <w:szCs w:val="24"/>
                <w:lang w:val="uk-UA"/>
              </w:rPr>
              <w:t xml:space="preserve"> О. Насильство як соціально-психологічний феномен / </w:t>
            </w:r>
            <w:proofErr w:type="spellStart"/>
            <w:r w:rsidRPr="00500E0A">
              <w:rPr>
                <w:bCs/>
                <w:iCs/>
                <w:sz w:val="24"/>
                <w:szCs w:val="24"/>
                <w:lang w:val="uk-UA"/>
              </w:rPr>
              <w:t>О.Лютак</w:t>
            </w:r>
            <w:proofErr w:type="spellEnd"/>
            <w:r w:rsidRPr="00500E0A">
              <w:rPr>
                <w:bCs/>
                <w:iCs/>
                <w:sz w:val="24"/>
                <w:szCs w:val="24"/>
                <w:lang w:val="uk-UA"/>
              </w:rPr>
              <w:t xml:space="preserve"> / Збірник наукових праць: філософія, соціологія, психологія. – Втп.19. – Ч.1. -  С. 18- - 185.</w:t>
            </w:r>
          </w:p>
          <w:p w:rsidR="00500E0A" w:rsidRPr="00500E0A" w:rsidRDefault="00500E0A" w:rsidP="00500E0A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rStyle w:val="ad"/>
                <w:b w:val="0"/>
                <w:bCs w:val="0"/>
                <w:sz w:val="24"/>
                <w:szCs w:val="24"/>
              </w:rPr>
            </w:pPr>
            <w:proofErr w:type="spellStart"/>
            <w:r w:rsidRPr="00500E0A">
              <w:rPr>
                <w:rStyle w:val="ad"/>
                <w:b w:val="0"/>
                <w:sz w:val="24"/>
                <w:szCs w:val="24"/>
                <w:lang w:val="uk-UA"/>
              </w:rPr>
              <w:lastRenderedPageBreak/>
              <w:t>Олифіренко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  <w:lang w:val="uk-UA"/>
              </w:rPr>
              <w:t xml:space="preserve"> Ю.І. Сутнісні характеристики явища соціального сирітства в Україні / </w:t>
            </w:r>
            <w:proofErr w:type="spellStart"/>
            <w:r w:rsidRPr="00500E0A">
              <w:rPr>
                <w:rStyle w:val="ad"/>
                <w:b w:val="0"/>
                <w:sz w:val="24"/>
                <w:szCs w:val="24"/>
                <w:lang w:val="uk-UA"/>
              </w:rPr>
              <w:t>Ю.І.Олифіренко</w:t>
            </w:r>
            <w:proofErr w:type="spellEnd"/>
            <w:r w:rsidRPr="00500E0A">
              <w:rPr>
                <w:rStyle w:val="ad"/>
                <w:b w:val="0"/>
                <w:sz w:val="24"/>
                <w:szCs w:val="24"/>
                <w:lang w:val="uk-UA"/>
              </w:rPr>
              <w:t xml:space="preserve"> // Вісник Чернігівського державного технологічного університету. - № 1 (72). – 2014. – С.305 – 313.</w:t>
            </w:r>
          </w:p>
          <w:p w:rsidR="00500E0A" w:rsidRPr="00500E0A" w:rsidRDefault="00500E0A" w:rsidP="00500E0A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sz w:val="24"/>
                <w:szCs w:val="24"/>
              </w:rPr>
            </w:pPr>
            <w:r w:rsidRPr="00500E0A">
              <w:rPr>
                <w:sz w:val="24"/>
                <w:szCs w:val="24"/>
                <w:lang w:val="uk-UA"/>
              </w:rPr>
              <w:t xml:space="preserve">Соціальна і корекційна робота з особами, які вчинили насильство в сім’ї.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.-метод. посібник. (в двох томах) Том 1. / За загальною редакцією Бандурки О.М., Левченко К.Б.,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Трубавіної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І.М. – К.: Україна, 2011. –   171 с. </w:t>
            </w:r>
          </w:p>
          <w:p w:rsidR="00500E0A" w:rsidRPr="00500E0A" w:rsidRDefault="00500E0A" w:rsidP="00500E0A">
            <w:pPr>
              <w:pStyle w:val="3"/>
              <w:numPr>
                <w:ilvl w:val="0"/>
                <w:numId w:val="12"/>
              </w:num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bCs/>
                <w:iCs/>
                <w:sz w:val="24"/>
                <w:szCs w:val="24"/>
              </w:rPr>
              <w:t>Федоришин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Г. М.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Профілактика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насильства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сім’ї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та в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освітньому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середовищі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навчально-методичний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посібник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/ Г. М.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Федоришин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, О. З.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Лютак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. – 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Івано-Франківськ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: </w:t>
            </w:r>
            <w:proofErr w:type="spellStart"/>
            <w:r w:rsidRPr="00500E0A">
              <w:rPr>
                <w:bCs/>
                <w:iCs/>
                <w:sz w:val="24"/>
                <w:szCs w:val="24"/>
              </w:rPr>
              <w:t>Місто</w:t>
            </w:r>
            <w:proofErr w:type="spellEnd"/>
            <w:r w:rsidRPr="00500E0A">
              <w:rPr>
                <w:bCs/>
                <w:iCs/>
                <w:sz w:val="24"/>
                <w:szCs w:val="24"/>
              </w:rPr>
              <w:t xml:space="preserve"> НВ, 2013. –   254 с.</w:t>
            </w:r>
          </w:p>
          <w:p w:rsidR="00500E0A" w:rsidRPr="00500E0A" w:rsidRDefault="00500E0A" w:rsidP="00500E0A">
            <w:pPr>
              <w:pStyle w:val="3"/>
              <w:numPr>
                <w:ilvl w:val="0"/>
                <w:numId w:val="12"/>
              </w:num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00E0A">
              <w:rPr>
                <w:sz w:val="24"/>
                <w:szCs w:val="24"/>
              </w:rPr>
              <w:t>Федоришини</w:t>
            </w:r>
            <w:proofErr w:type="spellEnd"/>
            <w:r w:rsidRPr="00500E0A">
              <w:rPr>
                <w:sz w:val="24"/>
                <w:szCs w:val="24"/>
              </w:rPr>
              <w:t xml:space="preserve"> Г.М. Модель </w:t>
            </w:r>
            <w:proofErr w:type="spellStart"/>
            <w:r w:rsidRPr="00500E0A">
              <w:rPr>
                <w:sz w:val="24"/>
                <w:szCs w:val="24"/>
              </w:rPr>
              <w:t>первинної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профілактики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жорстокого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ставлення</w:t>
            </w:r>
            <w:proofErr w:type="spellEnd"/>
            <w:r w:rsidRPr="00500E0A">
              <w:rPr>
                <w:sz w:val="24"/>
                <w:szCs w:val="24"/>
              </w:rPr>
              <w:t xml:space="preserve"> до </w:t>
            </w:r>
            <w:proofErr w:type="spellStart"/>
            <w:r w:rsidRPr="00500E0A">
              <w:rPr>
                <w:sz w:val="24"/>
                <w:szCs w:val="24"/>
              </w:rPr>
              <w:t>дітей</w:t>
            </w:r>
            <w:proofErr w:type="spellEnd"/>
            <w:r w:rsidRPr="00500E0A">
              <w:rPr>
                <w:sz w:val="24"/>
                <w:szCs w:val="24"/>
              </w:rPr>
              <w:t xml:space="preserve"> у </w:t>
            </w:r>
            <w:proofErr w:type="spellStart"/>
            <w:r w:rsidRPr="00500E0A">
              <w:rPr>
                <w:sz w:val="24"/>
                <w:szCs w:val="24"/>
              </w:rPr>
              <w:t>сім’ї</w:t>
            </w:r>
            <w:proofErr w:type="spellEnd"/>
            <w:r w:rsidRPr="00500E0A">
              <w:rPr>
                <w:sz w:val="24"/>
                <w:szCs w:val="24"/>
              </w:rPr>
              <w:t xml:space="preserve"> / </w:t>
            </w:r>
            <w:proofErr w:type="spellStart"/>
            <w:r w:rsidRPr="00500E0A">
              <w:rPr>
                <w:sz w:val="24"/>
                <w:szCs w:val="24"/>
              </w:rPr>
              <w:t>Г.Федоришин</w:t>
            </w:r>
            <w:proofErr w:type="spellEnd"/>
            <w:r w:rsidRPr="00500E0A">
              <w:rPr>
                <w:sz w:val="24"/>
                <w:szCs w:val="24"/>
              </w:rPr>
              <w:t xml:space="preserve"> // </w:t>
            </w:r>
            <w:proofErr w:type="spellStart"/>
            <w:r w:rsidRPr="00500E0A">
              <w:rPr>
                <w:sz w:val="24"/>
                <w:szCs w:val="24"/>
              </w:rPr>
              <w:t>Збірник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наукових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праць</w:t>
            </w:r>
            <w:proofErr w:type="spellEnd"/>
            <w:r w:rsidRPr="00500E0A">
              <w:rPr>
                <w:sz w:val="24"/>
                <w:szCs w:val="24"/>
              </w:rPr>
              <w:t xml:space="preserve">: </w:t>
            </w:r>
            <w:proofErr w:type="spellStart"/>
            <w:r w:rsidRPr="00500E0A">
              <w:rPr>
                <w:sz w:val="24"/>
                <w:szCs w:val="24"/>
              </w:rPr>
              <w:t>філософія</w:t>
            </w:r>
            <w:proofErr w:type="spellEnd"/>
            <w:r w:rsidRPr="00500E0A">
              <w:rPr>
                <w:sz w:val="24"/>
                <w:szCs w:val="24"/>
              </w:rPr>
              <w:t xml:space="preserve">, </w:t>
            </w:r>
            <w:proofErr w:type="spellStart"/>
            <w:r w:rsidRPr="00500E0A">
              <w:rPr>
                <w:sz w:val="24"/>
                <w:szCs w:val="24"/>
              </w:rPr>
              <w:t>соціологія</w:t>
            </w:r>
            <w:proofErr w:type="spellEnd"/>
            <w:r w:rsidRPr="00500E0A">
              <w:rPr>
                <w:sz w:val="24"/>
                <w:szCs w:val="24"/>
              </w:rPr>
              <w:t xml:space="preserve">, </w:t>
            </w:r>
            <w:proofErr w:type="spellStart"/>
            <w:r w:rsidRPr="00500E0A">
              <w:rPr>
                <w:sz w:val="24"/>
                <w:szCs w:val="24"/>
              </w:rPr>
              <w:t>психо-логія</w:t>
            </w:r>
            <w:proofErr w:type="spellEnd"/>
            <w:r w:rsidRPr="00500E0A">
              <w:rPr>
                <w:sz w:val="24"/>
                <w:szCs w:val="24"/>
              </w:rPr>
              <w:t xml:space="preserve">. – </w:t>
            </w:r>
            <w:proofErr w:type="spellStart"/>
            <w:r w:rsidRPr="00500E0A">
              <w:rPr>
                <w:sz w:val="24"/>
                <w:szCs w:val="24"/>
              </w:rPr>
              <w:t>Івано-Франківськ</w:t>
            </w:r>
            <w:proofErr w:type="spellEnd"/>
            <w:r w:rsidRPr="00500E0A">
              <w:rPr>
                <w:sz w:val="24"/>
                <w:szCs w:val="24"/>
              </w:rPr>
              <w:t xml:space="preserve"> : </w:t>
            </w:r>
            <w:proofErr w:type="spellStart"/>
            <w:r w:rsidRPr="00500E0A">
              <w:rPr>
                <w:sz w:val="24"/>
                <w:szCs w:val="24"/>
              </w:rPr>
              <w:t>Видавництво</w:t>
            </w:r>
            <w:proofErr w:type="spellEnd"/>
            <w:r w:rsidRPr="00500E0A">
              <w:rPr>
                <w:sz w:val="24"/>
                <w:szCs w:val="24"/>
              </w:rPr>
              <w:t xml:space="preserve"> ДВНЗ «</w:t>
            </w:r>
            <w:proofErr w:type="spellStart"/>
            <w:r w:rsidRPr="00500E0A">
              <w:rPr>
                <w:sz w:val="24"/>
                <w:szCs w:val="24"/>
              </w:rPr>
              <w:t>Прикарпатський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національний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університет</w:t>
            </w:r>
            <w:proofErr w:type="spellEnd"/>
            <w:r w:rsidRPr="00500E0A">
              <w:rPr>
                <w:sz w:val="24"/>
                <w:szCs w:val="24"/>
              </w:rPr>
              <w:t xml:space="preserve"> </w:t>
            </w:r>
            <w:proofErr w:type="spellStart"/>
            <w:r w:rsidRPr="00500E0A">
              <w:rPr>
                <w:sz w:val="24"/>
                <w:szCs w:val="24"/>
              </w:rPr>
              <w:t>імені</w:t>
            </w:r>
            <w:proofErr w:type="spellEnd"/>
            <w:r w:rsidRPr="00500E0A">
              <w:rPr>
                <w:sz w:val="24"/>
                <w:szCs w:val="24"/>
              </w:rPr>
              <w:t xml:space="preserve"> Василя </w:t>
            </w:r>
            <w:proofErr w:type="spellStart"/>
            <w:r w:rsidRPr="00500E0A">
              <w:rPr>
                <w:sz w:val="24"/>
                <w:szCs w:val="24"/>
              </w:rPr>
              <w:t>Стефаника</w:t>
            </w:r>
            <w:proofErr w:type="spellEnd"/>
            <w:r w:rsidRPr="00500E0A">
              <w:rPr>
                <w:sz w:val="24"/>
                <w:szCs w:val="24"/>
              </w:rPr>
              <w:t>», 2014. -  Вип.19. – Ч.1.- С.194-205.</w:t>
            </w:r>
          </w:p>
          <w:p w:rsidR="00500E0A" w:rsidRPr="00500E0A" w:rsidRDefault="00500E0A" w:rsidP="00500E0A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bCs/>
                <w:spacing w:val="-6"/>
                <w:sz w:val="24"/>
                <w:szCs w:val="24"/>
                <w:lang w:val="uk-UA"/>
              </w:rPr>
            </w:pPr>
            <w:proofErr w:type="spellStart"/>
            <w:r w:rsidRPr="00500E0A">
              <w:rPr>
                <w:sz w:val="24"/>
                <w:szCs w:val="24"/>
                <w:lang w:val="uk-UA"/>
              </w:rPr>
              <w:t>Федоришин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Г.М.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Екопсихологія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інформаційного середовища та патогенні комунікативні технології / </w:t>
            </w:r>
            <w:proofErr w:type="spellStart"/>
            <w:r w:rsidRPr="00500E0A">
              <w:rPr>
                <w:sz w:val="24"/>
                <w:szCs w:val="24"/>
                <w:lang w:val="uk-UA"/>
              </w:rPr>
              <w:t>Г.Федоришин</w:t>
            </w:r>
            <w:proofErr w:type="spellEnd"/>
            <w:r w:rsidRPr="00500E0A">
              <w:rPr>
                <w:sz w:val="24"/>
                <w:szCs w:val="24"/>
                <w:lang w:val="uk-UA"/>
              </w:rPr>
              <w:t xml:space="preserve"> // </w:t>
            </w:r>
            <w:r w:rsidRPr="00500E0A">
              <w:rPr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500E0A">
              <w:rPr>
                <w:bCs/>
                <w:sz w:val="24"/>
                <w:szCs w:val="24"/>
                <w:shd w:val="clear" w:color="auto" w:fill="FFFFFF"/>
                <w:lang w:val="uk-UA"/>
              </w:rPr>
              <w:t>Медіатравма</w:t>
            </w:r>
            <w:proofErr w:type="spellEnd"/>
            <w:r w:rsidRPr="00500E0A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в умовах інформаційної війни: психологічний та педагогічний аспекти» </w:t>
            </w:r>
            <w:r w:rsidRPr="00500E0A">
              <w:rPr>
                <w:sz w:val="24"/>
                <w:szCs w:val="24"/>
                <w:shd w:val="clear" w:color="auto" w:fill="FFFFFF"/>
                <w:lang w:val="uk-UA"/>
              </w:rPr>
              <w:t>[</w:t>
            </w:r>
            <w:proofErr w:type="spellStart"/>
            <w:r w:rsidRPr="00500E0A">
              <w:rPr>
                <w:sz w:val="24"/>
                <w:szCs w:val="24"/>
                <w:shd w:val="clear" w:color="auto" w:fill="FFFFFF"/>
                <w:lang w:val="uk-UA"/>
              </w:rPr>
              <w:t>Електр</w:t>
            </w:r>
            <w:proofErr w:type="spellEnd"/>
            <w:r w:rsidRPr="00500E0A"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500E0A">
              <w:rPr>
                <w:sz w:val="24"/>
                <w:szCs w:val="24"/>
                <w:shd w:val="clear" w:color="auto" w:fill="FFFFFF"/>
                <w:lang w:val="uk-UA"/>
              </w:rPr>
              <w:t>ресур</w:t>
            </w:r>
            <w:proofErr w:type="spellEnd"/>
            <w:r w:rsidRPr="00500E0A">
              <w:rPr>
                <w:sz w:val="24"/>
                <w:szCs w:val="24"/>
                <w:shd w:val="clear" w:color="auto" w:fill="FFFFFF"/>
                <w:lang w:val="uk-UA"/>
              </w:rPr>
              <w:t>] / Матеріали І Всеукраїнської наукової конференції (м. Київ, 20–21 червня 2017 р.) // mediaosvita.org.ua. – 2017 – Режим доступу: </w:t>
            </w:r>
            <w:hyperlink r:id="rId10" w:history="1">
              <w:r w:rsidRPr="00500E0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http://mediaosvita.org.ua</w:t>
              </w:r>
            </w:hyperlink>
          </w:p>
          <w:p w:rsidR="00151BC4" w:rsidRPr="00C67355" w:rsidRDefault="00151BC4" w:rsidP="000D7C73">
            <w:pPr>
              <w:jc w:val="both"/>
              <w:rPr>
                <w:lang w:val="uk-UA"/>
              </w:rPr>
            </w:pPr>
          </w:p>
        </w:tc>
      </w:tr>
    </w:tbl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 w:rsidR="00091664">
        <w:rPr>
          <w:b/>
          <w:sz w:val="28"/>
          <w:szCs w:val="28"/>
          <w:lang w:val="uk-UA"/>
        </w:rPr>
        <w:t>Федоришин</w:t>
      </w:r>
      <w:proofErr w:type="spellEnd"/>
      <w:r w:rsidR="00091664">
        <w:rPr>
          <w:b/>
          <w:sz w:val="28"/>
          <w:szCs w:val="28"/>
          <w:lang w:val="uk-UA"/>
        </w:rPr>
        <w:t xml:space="preserve"> Г.М.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SchoolBookC-Italic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91584A"/>
    <w:multiLevelType w:val="hybridMultilevel"/>
    <w:tmpl w:val="8EA01148"/>
    <w:lvl w:ilvl="0" w:tplc="F44A7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ED0FD6"/>
    <w:multiLevelType w:val="hybridMultilevel"/>
    <w:tmpl w:val="7538724E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3F0"/>
    <w:multiLevelType w:val="hybridMultilevel"/>
    <w:tmpl w:val="2C004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60DD"/>
    <w:multiLevelType w:val="hybridMultilevel"/>
    <w:tmpl w:val="12DAB4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5FE"/>
    <w:multiLevelType w:val="hybridMultilevel"/>
    <w:tmpl w:val="24484630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03ED"/>
    <w:multiLevelType w:val="hybridMultilevel"/>
    <w:tmpl w:val="9664F0E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7127E"/>
    <w:multiLevelType w:val="hybridMultilevel"/>
    <w:tmpl w:val="16A2AF5E"/>
    <w:lvl w:ilvl="0" w:tplc="0A5498DE">
      <w:start w:val="1"/>
      <w:numFmt w:val="decimal"/>
      <w:lvlText w:val="%1."/>
      <w:lvlJc w:val="left"/>
      <w:pPr>
        <w:ind w:left="462" w:hanging="360"/>
      </w:pPr>
      <w:rPr>
        <w:rFonts w:ascii="Arial-BoldMT" w:hAnsi="Arial-Bold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82" w:hanging="360"/>
      </w:pPr>
    </w:lvl>
    <w:lvl w:ilvl="2" w:tplc="0422001B" w:tentative="1">
      <w:start w:val="1"/>
      <w:numFmt w:val="lowerRoman"/>
      <w:lvlText w:val="%3."/>
      <w:lvlJc w:val="right"/>
      <w:pPr>
        <w:ind w:left="1902" w:hanging="180"/>
      </w:pPr>
    </w:lvl>
    <w:lvl w:ilvl="3" w:tplc="0422000F" w:tentative="1">
      <w:start w:val="1"/>
      <w:numFmt w:val="decimal"/>
      <w:lvlText w:val="%4."/>
      <w:lvlJc w:val="left"/>
      <w:pPr>
        <w:ind w:left="2622" w:hanging="360"/>
      </w:pPr>
    </w:lvl>
    <w:lvl w:ilvl="4" w:tplc="04220019" w:tentative="1">
      <w:start w:val="1"/>
      <w:numFmt w:val="lowerLetter"/>
      <w:lvlText w:val="%5."/>
      <w:lvlJc w:val="left"/>
      <w:pPr>
        <w:ind w:left="3342" w:hanging="360"/>
      </w:pPr>
    </w:lvl>
    <w:lvl w:ilvl="5" w:tplc="0422001B" w:tentative="1">
      <w:start w:val="1"/>
      <w:numFmt w:val="lowerRoman"/>
      <w:lvlText w:val="%6."/>
      <w:lvlJc w:val="right"/>
      <w:pPr>
        <w:ind w:left="4062" w:hanging="180"/>
      </w:pPr>
    </w:lvl>
    <w:lvl w:ilvl="6" w:tplc="0422000F" w:tentative="1">
      <w:start w:val="1"/>
      <w:numFmt w:val="decimal"/>
      <w:lvlText w:val="%7."/>
      <w:lvlJc w:val="left"/>
      <w:pPr>
        <w:ind w:left="4782" w:hanging="360"/>
      </w:pPr>
    </w:lvl>
    <w:lvl w:ilvl="7" w:tplc="04220019" w:tentative="1">
      <w:start w:val="1"/>
      <w:numFmt w:val="lowerLetter"/>
      <w:lvlText w:val="%8."/>
      <w:lvlJc w:val="left"/>
      <w:pPr>
        <w:ind w:left="5502" w:hanging="360"/>
      </w:pPr>
    </w:lvl>
    <w:lvl w:ilvl="8" w:tplc="042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2748218D"/>
    <w:multiLevelType w:val="hybridMultilevel"/>
    <w:tmpl w:val="9AC2B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977"/>
    <w:multiLevelType w:val="hybridMultilevel"/>
    <w:tmpl w:val="A98E2C1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EF2AAB"/>
    <w:multiLevelType w:val="hybridMultilevel"/>
    <w:tmpl w:val="4D22A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F325F"/>
    <w:multiLevelType w:val="hybridMultilevel"/>
    <w:tmpl w:val="54EEBB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7AC4"/>
    <w:multiLevelType w:val="hybridMultilevel"/>
    <w:tmpl w:val="48C2C664"/>
    <w:lvl w:ilvl="0" w:tplc="4F2CC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981300"/>
    <w:multiLevelType w:val="hybridMultilevel"/>
    <w:tmpl w:val="3B7423E6"/>
    <w:lvl w:ilvl="0" w:tplc="DDE8D01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2" w:hanging="360"/>
      </w:pPr>
    </w:lvl>
    <w:lvl w:ilvl="2" w:tplc="0422001B" w:tentative="1">
      <w:start w:val="1"/>
      <w:numFmt w:val="lowerRoman"/>
      <w:lvlText w:val="%3."/>
      <w:lvlJc w:val="right"/>
      <w:pPr>
        <w:ind w:left="1902" w:hanging="180"/>
      </w:pPr>
    </w:lvl>
    <w:lvl w:ilvl="3" w:tplc="0422000F" w:tentative="1">
      <w:start w:val="1"/>
      <w:numFmt w:val="decimal"/>
      <w:lvlText w:val="%4."/>
      <w:lvlJc w:val="left"/>
      <w:pPr>
        <w:ind w:left="2622" w:hanging="360"/>
      </w:pPr>
    </w:lvl>
    <w:lvl w:ilvl="4" w:tplc="04220019" w:tentative="1">
      <w:start w:val="1"/>
      <w:numFmt w:val="lowerLetter"/>
      <w:lvlText w:val="%5."/>
      <w:lvlJc w:val="left"/>
      <w:pPr>
        <w:ind w:left="3342" w:hanging="360"/>
      </w:pPr>
    </w:lvl>
    <w:lvl w:ilvl="5" w:tplc="0422001B" w:tentative="1">
      <w:start w:val="1"/>
      <w:numFmt w:val="lowerRoman"/>
      <w:lvlText w:val="%6."/>
      <w:lvlJc w:val="right"/>
      <w:pPr>
        <w:ind w:left="4062" w:hanging="180"/>
      </w:pPr>
    </w:lvl>
    <w:lvl w:ilvl="6" w:tplc="0422000F" w:tentative="1">
      <w:start w:val="1"/>
      <w:numFmt w:val="decimal"/>
      <w:lvlText w:val="%7."/>
      <w:lvlJc w:val="left"/>
      <w:pPr>
        <w:ind w:left="4782" w:hanging="360"/>
      </w:pPr>
    </w:lvl>
    <w:lvl w:ilvl="7" w:tplc="04220019" w:tentative="1">
      <w:start w:val="1"/>
      <w:numFmt w:val="lowerLetter"/>
      <w:lvlText w:val="%8."/>
      <w:lvlJc w:val="left"/>
      <w:pPr>
        <w:ind w:left="5502" w:hanging="360"/>
      </w:pPr>
    </w:lvl>
    <w:lvl w:ilvl="8" w:tplc="042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5BDF3BAD"/>
    <w:multiLevelType w:val="hybridMultilevel"/>
    <w:tmpl w:val="CCAA23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658C3"/>
    <w:multiLevelType w:val="hybridMultilevel"/>
    <w:tmpl w:val="D054AD9A"/>
    <w:lvl w:ilvl="0" w:tplc="A32A1D1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E2C1A"/>
    <w:multiLevelType w:val="hybridMultilevel"/>
    <w:tmpl w:val="57E8B2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B2D2A"/>
    <w:multiLevelType w:val="hybridMultilevel"/>
    <w:tmpl w:val="E454F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375BB"/>
    <w:multiLevelType w:val="hybridMultilevel"/>
    <w:tmpl w:val="3B0E0E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C556C"/>
    <w:multiLevelType w:val="hybridMultilevel"/>
    <w:tmpl w:val="036EE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20"/>
  </w:num>
  <w:num w:numId="5">
    <w:abstractNumId w:val="14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16"/>
  </w:num>
  <w:num w:numId="11">
    <w:abstractNumId w:val="1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4"/>
  </w:num>
  <w:num w:numId="17">
    <w:abstractNumId w:val="7"/>
  </w:num>
  <w:num w:numId="18">
    <w:abstractNumId w:val="17"/>
  </w:num>
  <w:num w:numId="19">
    <w:abstractNumId w:val="13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66AA9"/>
    <w:rsid w:val="00072283"/>
    <w:rsid w:val="00091664"/>
    <w:rsid w:val="000A17CE"/>
    <w:rsid w:val="000C46E3"/>
    <w:rsid w:val="000D7C73"/>
    <w:rsid w:val="000F259C"/>
    <w:rsid w:val="001039A3"/>
    <w:rsid w:val="001057FE"/>
    <w:rsid w:val="00151BC4"/>
    <w:rsid w:val="00162997"/>
    <w:rsid w:val="00193CEB"/>
    <w:rsid w:val="001C48D3"/>
    <w:rsid w:val="001E4FAE"/>
    <w:rsid w:val="002421B4"/>
    <w:rsid w:val="00254871"/>
    <w:rsid w:val="002760BC"/>
    <w:rsid w:val="002C2330"/>
    <w:rsid w:val="002F17C6"/>
    <w:rsid w:val="00333154"/>
    <w:rsid w:val="00335A19"/>
    <w:rsid w:val="00335E11"/>
    <w:rsid w:val="00360605"/>
    <w:rsid w:val="00362D4E"/>
    <w:rsid w:val="00373614"/>
    <w:rsid w:val="00382E6A"/>
    <w:rsid w:val="00395013"/>
    <w:rsid w:val="003D31CC"/>
    <w:rsid w:val="00403DE2"/>
    <w:rsid w:val="00475AB0"/>
    <w:rsid w:val="00483A45"/>
    <w:rsid w:val="004B3009"/>
    <w:rsid w:val="004B334E"/>
    <w:rsid w:val="004D5A81"/>
    <w:rsid w:val="004F7AFF"/>
    <w:rsid w:val="00500E0A"/>
    <w:rsid w:val="00505B10"/>
    <w:rsid w:val="00516C70"/>
    <w:rsid w:val="005629E8"/>
    <w:rsid w:val="005D3304"/>
    <w:rsid w:val="006063EA"/>
    <w:rsid w:val="00640724"/>
    <w:rsid w:val="00654CF9"/>
    <w:rsid w:val="0067195D"/>
    <w:rsid w:val="00690F59"/>
    <w:rsid w:val="00694AAE"/>
    <w:rsid w:val="00695173"/>
    <w:rsid w:val="006A14B2"/>
    <w:rsid w:val="00764402"/>
    <w:rsid w:val="00784AB3"/>
    <w:rsid w:val="007B79F1"/>
    <w:rsid w:val="007D34D6"/>
    <w:rsid w:val="00806BC3"/>
    <w:rsid w:val="0091523A"/>
    <w:rsid w:val="00937FC1"/>
    <w:rsid w:val="009506C9"/>
    <w:rsid w:val="0095499A"/>
    <w:rsid w:val="00982E4A"/>
    <w:rsid w:val="009A2779"/>
    <w:rsid w:val="009D4DBF"/>
    <w:rsid w:val="009E08A2"/>
    <w:rsid w:val="00A21E8B"/>
    <w:rsid w:val="00AB01D1"/>
    <w:rsid w:val="00AB324B"/>
    <w:rsid w:val="00AC76DC"/>
    <w:rsid w:val="00AD18BD"/>
    <w:rsid w:val="00B10A22"/>
    <w:rsid w:val="00B473EF"/>
    <w:rsid w:val="00B93336"/>
    <w:rsid w:val="00BC32A7"/>
    <w:rsid w:val="00BD043A"/>
    <w:rsid w:val="00BE1271"/>
    <w:rsid w:val="00C16068"/>
    <w:rsid w:val="00C230D3"/>
    <w:rsid w:val="00C27E82"/>
    <w:rsid w:val="00C32A5E"/>
    <w:rsid w:val="00C4448C"/>
    <w:rsid w:val="00C528BF"/>
    <w:rsid w:val="00C67355"/>
    <w:rsid w:val="00C81B4F"/>
    <w:rsid w:val="00CA1BE2"/>
    <w:rsid w:val="00CC4ECC"/>
    <w:rsid w:val="00CF3E89"/>
    <w:rsid w:val="00D20297"/>
    <w:rsid w:val="00D63D7F"/>
    <w:rsid w:val="00D74B80"/>
    <w:rsid w:val="00D84C14"/>
    <w:rsid w:val="00DB52A7"/>
    <w:rsid w:val="00DC57DE"/>
    <w:rsid w:val="00DF59E0"/>
    <w:rsid w:val="00E30815"/>
    <w:rsid w:val="00E36BA3"/>
    <w:rsid w:val="00E719E7"/>
    <w:rsid w:val="00EB2979"/>
    <w:rsid w:val="00EC605F"/>
    <w:rsid w:val="00EE1819"/>
    <w:rsid w:val="00EE4289"/>
    <w:rsid w:val="00F073AE"/>
    <w:rsid w:val="00F108B6"/>
    <w:rsid w:val="00F17B32"/>
    <w:rsid w:val="00F23810"/>
    <w:rsid w:val="00F72E7A"/>
    <w:rsid w:val="00F9137E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ED8E-0119-4F25-9734-B8D38B6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D34D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CF3E89"/>
    <w:rPr>
      <w:color w:val="0000FF" w:themeColor="hyperlink"/>
      <w:u w:val="single"/>
    </w:rPr>
  </w:style>
  <w:style w:type="paragraph" w:customStyle="1" w:styleId="Default">
    <w:name w:val="Default"/>
    <w:rsid w:val="00806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7D34D6"/>
    <w:rPr>
      <w:rFonts w:ascii="SchoolBookC" w:hAnsi="SchoolBook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7D34D6"/>
    <w:rPr>
      <w:rFonts w:ascii="SchoolBookC-Italic" w:hAnsi="SchoolBookC-Italic" w:hint="default"/>
      <w:b w:val="0"/>
      <w:bCs w:val="0"/>
      <w:i/>
      <w:i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9">
    <w:name w:val="Title"/>
    <w:basedOn w:val="a"/>
    <w:link w:val="aa"/>
    <w:qFormat/>
    <w:rsid w:val="002F17C6"/>
    <w:pPr>
      <w:jc w:val="center"/>
    </w:pPr>
    <w:rPr>
      <w:b/>
      <w:bCs/>
      <w:sz w:val="28"/>
      <w:lang w:val="uk-UA"/>
    </w:rPr>
  </w:style>
  <w:style w:type="character" w:customStyle="1" w:styleId="aa">
    <w:name w:val="Назва Знак"/>
    <w:basedOn w:val="a0"/>
    <w:link w:val="a9"/>
    <w:rsid w:val="002F1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aliases w:val="Обычный (Web),Обычный (Web)1,Обычный (Web)2,Обычный (Web)3,Обычный (Web)11,Обычный (Web)21,Обычный (Web)4,Обычный (Web)12,Обычный (Web)22,Обычный (Web)5,Обычный (Web)13,Обычный (Web)23,Обычный (Web)6,Обычный (Web)14,Обычный (Web)24,webb"/>
    <w:basedOn w:val="a"/>
    <w:link w:val="ac"/>
    <w:uiPriority w:val="99"/>
    <w:unhideWhenUsed/>
    <w:rsid w:val="000A17CE"/>
    <w:pPr>
      <w:spacing w:before="100" w:beforeAutospacing="1" w:after="100" w:afterAutospacing="1"/>
    </w:pPr>
    <w:rPr>
      <w:lang w:val="uk-UA" w:eastAsia="uk-UA"/>
    </w:rPr>
  </w:style>
  <w:style w:type="character" w:customStyle="1" w:styleId="ilad">
    <w:name w:val="il_ad"/>
    <w:basedOn w:val="a0"/>
    <w:rsid w:val="000A17CE"/>
  </w:style>
  <w:style w:type="character" w:styleId="ad">
    <w:name w:val="Strong"/>
    <w:uiPriority w:val="22"/>
    <w:qFormat/>
    <w:rsid w:val="00694AAE"/>
    <w:rPr>
      <w:rFonts w:cs="Times New Roman"/>
      <w:b/>
      <w:bCs/>
    </w:rPr>
  </w:style>
  <w:style w:type="paragraph" w:customStyle="1" w:styleId="p4">
    <w:name w:val="p4"/>
    <w:basedOn w:val="a"/>
    <w:rsid w:val="00475AB0"/>
    <w:pPr>
      <w:spacing w:before="100" w:beforeAutospacing="1" w:after="100" w:afterAutospacing="1"/>
    </w:pPr>
    <w:rPr>
      <w:lang w:val="uk-UA" w:eastAsia="uk-UA"/>
    </w:rPr>
  </w:style>
  <w:style w:type="character" w:customStyle="1" w:styleId="fontstyle31">
    <w:name w:val="fontstyle31"/>
    <w:basedOn w:val="a0"/>
    <w:rsid w:val="000F25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0F259C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AB01D1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AB01D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c">
    <w:name w:val="Звичайний (веб) Знак"/>
    <w:aliases w:val="Обычный (Web) Знак,Обычный (Web)1 Знак,Обычный (Web)2 Знак,Обычный (Web)3 Знак,Обычный (Web)11 Знак,Обычный (Web)21 Знак,Обычный (Web)4 Знак,Обычный (Web)12 Знак,Обычный (Web)22 Знак,Обычный (Web)5 Знак,Обычный (Web)13 Знак"/>
    <w:link w:val="ab"/>
    <w:uiPriority w:val="99"/>
    <w:locked/>
    <w:rsid w:val="0036060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66">
    <w:name w:val="Font Style66"/>
    <w:uiPriority w:val="99"/>
    <w:rsid w:val="00360605"/>
    <w:rPr>
      <w:rFonts w:ascii="Times New Roman" w:hAnsi="Times New Roman" w:cs="Times New Roman" w:hint="default"/>
      <w:b/>
      <w:bCs/>
      <w:sz w:val="30"/>
      <w:szCs w:val="30"/>
    </w:rPr>
  </w:style>
  <w:style w:type="paragraph" w:styleId="af">
    <w:name w:val="Body Text"/>
    <w:basedOn w:val="a"/>
    <w:link w:val="af0"/>
    <w:unhideWhenUsed/>
    <w:rsid w:val="00360605"/>
    <w:pPr>
      <w:suppressAutoHyphens/>
      <w:spacing w:after="120"/>
    </w:pPr>
    <w:rPr>
      <w:sz w:val="28"/>
      <w:lang w:eastAsia="ar-SA"/>
    </w:rPr>
  </w:style>
  <w:style w:type="character" w:customStyle="1" w:styleId="af0">
    <w:name w:val="Основний текст Знак"/>
    <w:basedOn w:val="a0"/>
    <w:link w:val="af"/>
    <w:rsid w:val="00360605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f1">
    <w:name w:val="Block Text"/>
    <w:basedOn w:val="a"/>
    <w:rsid w:val="00F23810"/>
    <w:pPr>
      <w:shd w:val="clear" w:color="auto" w:fill="FFFFFF"/>
      <w:spacing w:before="58"/>
      <w:ind w:left="29" w:right="43" w:firstLine="709"/>
      <w:jc w:val="both"/>
    </w:pPr>
    <w:rPr>
      <w:color w:val="FF0000"/>
      <w:w w:val="108"/>
      <w:sz w:val="22"/>
      <w:szCs w:val="21"/>
      <w:lang w:val="uk-UA"/>
    </w:rPr>
  </w:style>
  <w:style w:type="paragraph" w:customStyle="1" w:styleId="12">
    <w:name w:val="Основний текст1"/>
    <w:basedOn w:val="a"/>
    <w:link w:val="af2"/>
    <w:rsid w:val="00DB52A7"/>
    <w:pPr>
      <w:shd w:val="clear" w:color="auto" w:fill="FFFFFF"/>
      <w:spacing w:before="300" w:after="180" w:line="235" w:lineRule="exact"/>
      <w:ind w:hanging="340"/>
      <w:jc w:val="both"/>
    </w:pPr>
    <w:rPr>
      <w:spacing w:val="2"/>
      <w:sz w:val="19"/>
      <w:szCs w:val="19"/>
      <w:lang w:val="uk-UA" w:eastAsia="en-US"/>
    </w:rPr>
  </w:style>
  <w:style w:type="character" w:customStyle="1" w:styleId="af2">
    <w:name w:val="Основний текст_"/>
    <w:basedOn w:val="a0"/>
    <w:link w:val="12"/>
    <w:rsid w:val="00DB52A7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chdpuPH_2013_114_12" TargetMode="External"/><Relationship Id="rId3" Type="http://schemas.openxmlformats.org/officeDocument/2006/relationships/styles" Target="styles.xml"/><Relationship Id="rId7" Type="http://schemas.openxmlformats.org/officeDocument/2006/relationships/hyperlink" Target="http://medbib.in.ua/gendernaya-terapiya-spravochnik-prakticheskogo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chdpuPH_2013_114_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iaosvita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chdpuPH_2013_114_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AB015-8FF5-4776-B392-ED3F6939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17</Pages>
  <Words>20523</Words>
  <Characters>11699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Галя</cp:lastModifiedBy>
  <cp:revision>42</cp:revision>
  <cp:lastPrinted>2019-09-27T06:35:00Z</cp:lastPrinted>
  <dcterms:created xsi:type="dcterms:W3CDTF">2019-09-26T06:52:00Z</dcterms:created>
  <dcterms:modified xsi:type="dcterms:W3CDTF">2020-02-21T11:58:00Z</dcterms:modified>
</cp:coreProperties>
</file>